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Mar>
          <w:left w:w="30" w:type="dxa"/>
          <w:right w:w="30" w:type="dxa"/>
        </w:tblCellMar>
        <w:tblLook w:val="0000"/>
      </w:tblPr>
      <w:tblGrid>
        <w:gridCol w:w="2364"/>
        <w:gridCol w:w="740"/>
        <w:gridCol w:w="557"/>
        <w:gridCol w:w="283"/>
        <w:gridCol w:w="527"/>
        <w:gridCol w:w="586"/>
        <w:gridCol w:w="296"/>
        <w:gridCol w:w="858"/>
        <w:gridCol w:w="341"/>
        <w:gridCol w:w="1044"/>
        <w:gridCol w:w="232"/>
        <w:gridCol w:w="1520"/>
        <w:gridCol w:w="2087"/>
        <w:gridCol w:w="527"/>
        <w:gridCol w:w="265"/>
        <w:gridCol w:w="1135"/>
        <w:gridCol w:w="1737"/>
        <w:gridCol w:w="665"/>
      </w:tblGrid>
      <w:tr w:rsidR="00540E0B" w:rsidTr="00C90360">
        <w:trPr>
          <w:trHeight w:val="233"/>
          <w:jc w:val="center"/>
        </w:trPr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40E0B" w:rsidRDefault="00540E0B" w:rsidP="00594CBC">
            <w:pPr>
              <w:pStyle w:val="Titolo1"/>
              <w:rPr>
                <w:rFonts w:cs="Times New Roman"/>
              </w:rPr>
            </w:pPr>
            <w:r>
              <w:rPr>
                <w:rFonts w:cs="Times New Roman"/>
              </w:rPr>
              <w:t>INFORMAZIONI GENERALI</w:t>
            </w:r>
          </w:p>
        </w:tc>
      </w:tr>
      <w:tr w:rsidR="00540E0B" w:rsidTr="00F8499F">
        <w:trPr>
          <w:cantSplit/>
          <w:trHeight w:val="288"/>
          <w:jc w:val="center"/>
        </w:trPr>
        <w:tc>
          <w:tcPr>
            <w:tcW w:w="1971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Impresa</w:t>
            </w:r>
          </w:p>
        </w:tc>
        <w:tc>
          <w:tcPr>
            <w:tcW w:w="10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71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540E0B" w:rsidRDefault="00540E0B" w:rsidP="00594CBC">
            <w:pPr>
              <w:pStyle w:val="Titolo1"/>
              <w:rPr>
                <w:rFonts w:cs="Times New Roman"/>
                <w:szCs w:val="18"/>
              </w:rPr>
            </w:pPr>
            <w:r>
              <w:rPr>
                <w:rFonts w:cs="Times New Roman"/>
                <w:szCs w:val="18"/>
              </w:rPr>
              <w:t>Campagna di rilevi alle emissioni</w:t>
            </w:r>
          </w:p>
        </w:tc>
        <w:tc>
          <w:tcPr>
            <w:tcW w:w="1206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Timbro Lab. di parte</w:t>
            </w:r>
          </w:p>
        </w:tc>
      </w:tr>
      <w:tr w:rsidR="00540E0B" w:rsidTr="00F8499F">
        <w:trPr>
          <w:cantSplit/>
          <w:trHeight w:val="348"/>
          <w:jc w:val="center"/>
        </w:trPr>
        <w:tc>
          <w:tcPr>
            <w:tcW w:w="116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Ragione sociale:</w:t>
            </w:r>
          </w:p>
        </w:tc>
        <w:tc>
          <w:tcPr>
            <w:tcW w:w="809" w:type="pct"/>
            <w:gridSpan w:val="5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codice impresa:</w:t>
            </w:r>
          </w:p>
        </w:tc>
        <w:tc>
          <w:tcPr>
            <w:tcW w:w="1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8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data dell'autocontrollo</w:t>
            </w:r>
          </w:p>
        </w:tc>
        <w:tc>
          <w:tcPr>
            <w:tcW w:w="829" w:type="pct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06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40E0B" w:rsidTr="00F8499F">
        <w:trPr>
          <w:cantSplit/>
          <w:trHeight w:val="331"/>
          <w:jc w:val="center"/>
        </w:trPr>
        <w:tc>
          <w:tcPr>
            <w:tcW w:w="1971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Nominativo del Gestore (o del Referente)</w:t>
            </w:r>
          </w:p>
        </w:tc>
        <w:tc>
          <w:tcPr>
            <w:tcW w:w="1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n. di giornate effettuate per il campionamento del camino</w:t>
            </w:r>
          </w:p>
        </w:tc>
        <w:tc>
          <w:tcPr>
            <w:tcW w:w="829" w:type="pct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06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40E0B" w:rsidTr="00F8499F">
        <w:trPr>
          <w:cantSplit/>
          <w:trHeight w:val="284"/>
          <w:jc w:val="center"/>
        </w:trPr>
        <w:tc>
          <w:tcPr>
            <w:tcW w:w="1971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Estremi autorizzativi </w:t>
            </w:r>
          </w:p>
        </w:tc>
        <w:tc>
          <w:tcPr>
            <w:tcW w:w="1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8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ora di inizio e fine delle operazioni nel/i giorno/i</w:t>
            </w:r>
          </w:p>
        </w:tc>
        <w:tc>
          <w:tcPr>
            <w:tcW w:w="829" w:type="pct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  <w:tc>
          <w:tcPr>
            <w:tcW w:w="1206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0E0B" w:rsidTr="00F8499F">
        <w:trPr>
          <w:cantSplit/>
          <w:trHeight w:val="238"/>
          <w:jc w:val="center"/>
        </w:trPr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Aut. n.</w:t>
            </w:r>
          </w:p>
        </w:tc>
        <w:tc>
          <w:tcPr>
            <w:tcW w:w="1221" w:type="pct"/>
            <w:gridSpan w:val="7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del</w:t>
            </w:r>
          </w:p>
        </w:tc>
        <w:tc>
          <w:tcPr>
            <w:tcW w:w="1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8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tipo di autocontrollo (iniziale/periodico/unico)</w:t>
            </w:r>
          </w:p>
        </w:tc>
        <w:tc>
          <w:tcPr>
            <w:tcW w:w="829" w:type="pct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206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540E0B" w:rsidTr="00F8499F">
        <w:trPr>
          <w:cantSplit/>
          <w:trHeight w:val="373"/>
          <w:jc w:val="center"/>
        </w:trPr>
        <w:tc>
          <w:tcPr>
            <w:tcW w:w="1971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Denominazione del punto di emissione oggetto di verifica:</w:t>
            </w:r>
          </w:p>
        </w:tc>
        <w:tc>
          <w:tcPr>
            <w:tcW w:w="1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88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scadenza prossimo autocontrollo</w:t>
            </w:r>
          </w:p>
        </w:tc>
        <w:tc>
          <w:tcPr>
            <w:tcW w:w="829" w:type="pct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206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540E0B" w:rsidTr="00F8499F">
        <w:trPr>
          <w:cantSplit/>
          <w:trHeight w:val="232"/>
          <w:jc w:val="center"/>
        </w:trPr>
        <w:tc>
          <w:tcPr>
            <w:tcW w:w="1971" w:type="pct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Denominazione fasi / macchinari con aspirazione attive collegati al punto di emissione:</w:t>
            </w:r>
          </w:p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  <w:p w:rsidR="00540E0B" w:rsidRDefault="00540E0B" w:rsidP="00594CBC">
            <w:pPr>
              <w:autoSpaceDE w:val="0"/>
              <w:autoSpaceDN w:val="0"/>
              <w:adjustRightInd w:val="0"/>
              <w:rPr>
                <w:sz w:val="20"/>
                <w:szCs w:val="18"/>
              </w:rPr>
            </w:pPr>
          </w:p>
        </w:tc>
        <w:tc>
          <w:tcPr>
            <w:tcW w:w="1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71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Eventuali note</w:t>
            </w:r>
          </w:p>
        </w:tc>
        <w:tc>
          <w:tcPr>
            <w:tcW w:w="1206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0E0B" w:rsidTr="00F8499F">
        <w:trPr>
          <w:cantSplit/>
          <w:trHeight w:val="517"/>
          <w:jc w:val="center"/>
        </w:trPr>
        <w:tc>
          <w:tcPr>
            <w:tcW w:w="1971" w:type="pct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715" w:type="pct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206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540E0B" w:rsidTr="00F8499F">
        <w:trPr>
          <w:cantSplit/>
          <w:trHeight w:val="194"/>
          <w:jc w:val="center"/>
        </w:trPr>
        <w:tc>
          <w:tcPr>
            <w:tcW w:w="985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0B" w:rsidRDefault="00540E0B" w:rsidP="003507B7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Provenienza effluenti:</w:t>
            </w:r>
          </w:p>
          <w:p w:rsidR="00540E0B" w:rsidRDefault="00540E0B" w:rsidP="003507B7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  <w:p w:rsidR="00540E0B" w:rsidRDefault="00540E0B" w:rsidP="003507B7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986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0B" w:rsidRPr="003507B7" w:rsidRDefault="00540E0B" w:rsidP="003507B7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color w:val="000000"/>
                <w:sz w:val="16"/>
                <w:szCs w:val="16"/>
              </w:rPr>
            </w:pPr>
            <w:r w:rsidRPr="003507B7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 xml:space="preserve">Tipo di impianto </w:t>
            </w:r>
          </w:p>
          <w:p w:rsidR="00540E0B" w:rsidRDefault="00540E0B" w:rsidP="003507B7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3507B7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t>d'abbattimento:</w:t>
            </w:r>
          </w:p>
        </w:tc>
        <w:tc>
          <w:tcPr>
            <w:tcW w:w="1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715" w:type="pct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206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540E0B" w:rsidTr="00F8499F">
        <w:trPr>
          <w:cantSplit/>
          <w:trHeight w:val="288"/>
          <w:jc w:val="center"/>
        </w:trPr>
        <w:tc>
          <w:tcPr>
            <w:tcW w:w="985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986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715" w:type="pct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data</w:t>
            </w:r>
          </w:p>
        </w:tc>
        <w:tc>
          <w:tcPr>
            <w:tcW w:w="762" w:type="pct"/>
            <w:gridSpan w:val="2"/>
            <w:vMerge w:val="restart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6"/>
                <w:szCs w:val="20"/>
              </w:rPr>
              <w:t>F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irma</w:t>
            </w:r>
          </w:p>
        </w:tc>
      </w:tr>
      <w:tr w:rsidR="00540E0B" w:rsidTr="00F8499F">
        <w:trPr>
          <w:cantSplit/>
          <w:trHeight w:val="243"/>
          <w:jc w:val="center"/>
        </w:trPr>
        <w:tc>
          <w:tcPr>
            <w:tcW w:w="985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986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715" w:type="pct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44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762" w:type="pct"/>
            <w:gridSpan w:val="2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540E0B" w:rsidTr="00F8499F">
        <w:trPr>
          <w:cantSplit/>
          <w:trHeight w:val="288"/>
          <w:jc w:val="center"/>
        </w:trPr>
        <w:tc>
          <w:tcPr>
            <w:tcW w:w="985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986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921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Laboratori coinvolti </w:t>
            </w:r>
          </w:p>
        </w:tc>
      </w:tr>
      <w:tr w:rsidR="00540E0B" w:rsidTr="00F8499F">
        <w:trPr>
          <w:cantSplit/>
          <w:trHeight w:val="288"/>
          <w:jc w:val="center"/>
        </w:trPr>
        <w:tc>
          <w:tcPr>
            <w:tcW w:w="985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86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886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Laboratori che hanno effettuato i campionamenti:</w:t>
            </w:r>
          </w:p>
        </w:tc>
        <w:tc>
          <w:tcPr>
            <w:tcW w:w="2035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Denominazione/indirizzo/telefono/fax/e-mail:</w:t>
            </w:r>
          </w:p>
        </w:tc>
      </w:tr>
      <w:tr w:rsidR="00540E0B" w:rsidTr="00F8499F">
        <w:trPr>
          <w:cantSplit/>
          <w:trHeight w:val="340"/>
          <w:jc w:val="center"/>
        </w:trPr>
        <w:tc>
          <w:tcPr>
            <w:tcW w:w="985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</w:rPr>
            </w:pPr>
          </w:p>
        </w:tc>
        <w:tc>
          <w:tcPr>
            <w:tcW w:w="986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</w:rPr>
            </w:pPr>
          </w:p>
        </w:tc>
        <w:tc>
          <w:tcPr>
            <w:tcW w:w="1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</w:rPr>
            </w:pPr>
          </w:p>
        </w:tc>
        <w:tc>
          <w:tcPr>
            <w:tcW w:w="886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540E0B" w:rsidTr="00F8499F">
        <w:trPr>
          <w:cantSplit/>
          <w:trHeight w:val="78"/>
          <w:jc w:val="center"/>
        </w:trPr>
        <w:tc>
          <w:tcPr>
            <w:tcW w:w="1971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Ente di controllo</w:t>
            </w:r>
          </w:p>
        </w:tc>
        <w:tc>
          <w:tcPr>
            <w:tcW w:w="1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</w:rPr>
            </w:pPr>
          </w:p>
        </w:tc>
        <w:tc>
          <w:tcPr>
            <w:tcW w:w="886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Denominazione/indirizzo/telefono/fax/e-mail:</w:t>
            </w:r>
          </w:p>
        </w:tc>
      </w:tr>
      <w:tr w:rsidR="00540E0B" w:rsidTr="00F8499F">
        <w:trPr>
          <w:cantSplit/>
          <w:trHeight w:val="194"/>
          <w:jc w:val="center"/>
        </w:trPr>
        <w:tc>
          <w:tcPr>
            <w:tcW w:w="1419" w:type="pct"/>
            <w:gridSpan w:val="5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Presenza dell'Ente di controllo durante i campionamenti</w:t>
            </w:r>
          </w:p>
        </w:tc>
        <w:tc>
          <w:tcPr>
            <w:tcW w:w="552" w:type="pct"/>
            <w:gridSpan w:val="3"/>
            <w:vMerge w:val="restart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si </w:t>
            </w:r>
            <w:r>
              <w:rPr>
                <w:rFonts w:ascii="Verdana" w:hAnsi="Verdana" w:cs="Arial"/>
                <w:color w:val="000000"/>
                <w:sz w:val="28"/>
                <w:szCs w:val="28"/>
              </w:rPr>
              <w:t xml:space="preserve">□   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no</w:t>
            </w:r>
            <w:r>
              <w:rPr>
                <w:rFonts w:ascii="Verdana" w:hAnsi="Verdana" w:cs="Arial"/>
                <w:color w:val="000000"/>
                <w:sz w:val="28"/>
                <w:szCs w:val="28"/>
              </w:rPr>
              <w:t xml:space="preserve"> □</w:t>
            </w:r>
          </w:p>
        </w:tc>
        <w:tc>
          <w:tcPr>
            <w:tcW w:w="1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</w:rPr>
            </w:pPr>
          </w:p>
        </w:tc>
        <w:tc>
          <w:tcPr>
            <w:tcW w:w="886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pct"/>
            <w:gridSpan w:val="6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540E0B" w:rsidTr="00F8499F">
        <w:trPr>
          <w:cantSplit/>
          <w:trHeight w:val="243"/>
          <w:jc w:val="center"/>
        </w:trPr>
        <w:tc>
          <w:tcPr>
            <w:tcW w:w="1419" w:type="pct"/>
            <w:gridSpan w:val="5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552" w:type="pct"/>
            <w:gridSpan w:val="3"/>
            <w:vMerge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</w:rPr>
            </w:pPr>
          </w:p>
        </w:tc>
        <w:tc>
          <w:tcPr>
            <w:tcW w:w="886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pct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540E0B" w:rsidTr="00F8499F">
        <w:trPr>
          <w:cantSplit/>
          <w:trHeight w:val="194"/>
          <w:jc w:val="center"/>
        </w:trPr>
        <w:tc>
          <w:tcPr>
            <w:tcW w:w="1971" w:type="pct"/>
            <w:gridSpan w:val="8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Riportare eventuali osservazioni dell'Ente di controllo:</w:t>
            </w:r>
          </w:p>
        </w:tc>
        <w:tc>
          <w:tcPr>
            <w:tcW w:w="1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</w:rPr>
            </w:pPr>
          </w:p>
        </w:tc>
        <w:tc>
          <w:tcPr>
            <w:tcW w:w="886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pct"/>
            <w:gridSpan w:val="6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</w:tr>
      <w:tr w:rsidR="00540E0B" w:rsidTr="00F8499F">
        <w:trPr>
          <w:cantSplit/>
          <w:trHeight w:val="238"/>
          <w:jc w:val="center"/>
        </w:trPr>
        <w:tc>
          <w:tcPr>
            <w:tcW w:w="1971" w:type="pct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pStyle w:val="Titolo1"/>
            </w:pPr>
          </w:p>
        </w:tc>
        <w:tc>
          <w:tcPr>
            <w:tcW w:w="1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pStyle w:val="Titolo1"/>
            </w:pPr>
          </w:p>
        </w:tc>
        <w:tc>
          <w:tcPr>
            <w:tcW w:w="886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Laboratori d'analisi</w:t>
            </w:r>
          </w:p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(se diversi da quelli che hanno effettuato i campionamenti):</w:t>
            </w:r>
          </w:p>
        </w:tc>
        <w:tc>
          <w:tcPr>
            <w:tcW w:w="2035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Denominazione/indirizzo/telefono/fax/e-mail:</w:t>
            </w:r>
          </w:p>
        </w:tc>
      </w:tr>
      <w:tr w:rsidR="00540E0B" w:rsidTr="00F8499F">
        <w:trPr>
          <w:cantSplit/>
          <w:trHeight w:val="243"/>
          <w:jc w:val="center"/>
        </w:trPr>
        <w:tc>
          <w:tcPr>
            <w:tcW w:w="1971" w:type="pct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86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35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40E0B" w:rsidTr="00F8499F">
        <w:trPr>
          <w:cantSplit/>
          <w:trHeight w:val="288"/>
          <w:jc w:val="center"/>
        </w:trPr>
        <w:tc>
          <w:tcPr>
            <w:tcW w:w="1971" w:type="pct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886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2035" w:type="pct"/>
            <w:gridSpan w:val="6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Denominazione/indirizzo/telefono/fax/e-mail:</w:t>
            </w:r>
          </w:p>
        </w:tc>
      </w:tr>
      <w:tr w:rsidR="00540E0B" w:rsidTr="00F8499F">
        <w:trPr>
          <w:cantSplit/>
          <w:trHeight w:val="243"/>
          <w:jc w:val="center"/>
        </w:trPr>
        <w:tc>
          <w:tcPr>
            <w:tcW w:w="1971" w:type="pct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886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035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540E0B" w:rsidTr="00F8499F">
        <w:trPr>
          <w:cantSplit/>
          <w:trHeight w:hRule="exact" w:val="95"/>
          <w:jc w:val="center"/>
        </w:trPr>
        <w:tc>
          <w:tcPr>
            <w:tcW w:w="1971" w:type="pct"/>
            <w:gridSpan w:val="8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0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886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2035" w:type="pct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</w:tr>
      <w:tr w:rsidR="00540E0B" w:rsidTr="00C90360">
        <w:trPr>
          <w:trHeight w:val="246"/>
          <w:jc w:val="center"/>
        </w:trPr>
        <w:tc>
          <w:tcPr>
            <w:tcW w:w="5000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:rsidR="00540E0B" w:rsidRPr="003507B7" w:rsidRDefault="00540E0B" w:rsidP="003507B7">
            <w:pPr>
              <w:pStyle w:val="Titolo1"/>
            </w:pPr>
            <w:r>
              <w:t>CAMPIONAMENTO, ANALISI ED ESPRESSIONE DEI RISULTATI (rif. Manuale 158 UNICHIM)</w:t>
            </w:r>
          </w:p>
        </w:tc>
      </w:tr>
      <w:tr w:rsidR="00540E0B" w:rsidRPr="003205B5" w:rsidTr="00F8499F">
        <w:trPr>
          <w:cantSplit/>
          <w:trHeight w:val="165"/>
          <w:jc w:val="center"/>
        </w:trPr>
        <w:tc>
          <w:tcPr>
            <w:tcW w:w="2483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Criteri di campionamento</w:t>
            </w:r>
          </w:p>
        </w:tc>
        <w:tc>
          <w:tcPr>
            <w:tcW w:w="2517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</w:tcPr>
          <w:p w:rsidR="00540E0B" w:rsidRPr="001348BC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1348BC">
              <w:rPr>
                <w:rFonts w:ascii="Verdana" w:hAnsi="Verdana" w:cs="Arial"/>
                <w:b/>
                <w:bCs/>
                <w:sz w:val="18"/>
                <w:szCs w:val="18"/>
              </w:rPr>
              <w:t>Caratteristiche del camino e parametri fisici dell'emissione</w:t>
            </w:r>
          </w:p>
        </w:tc>
      </w:tr>
      <w:tr w:rsidR="00540E0B" w:rsidRPr="003205B5" w:rsidTr="00F8499F">
        <w:trPr>
          <w:cantSplit/>
          <w:trHeight w:val="65"/>
          <w:jc w:val="center"/>
        </w:trPr>
        <w:tc>
          <w:tcPr>
            <w:tcW w:w="1698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84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9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Pr="001348BC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1348BC">
              <w:rPr>
                <w:rFonts w:ascii="Verdana" w:hAnsi="Verdana" w:cs="Arial"/>
                <w:b/>
                <w:bCs/>
                <w:sz w:val="18"/>
                <w:szCs w:val="18"/>
              </w:rPr>
              <w:t>Punto di emissione</w:t>
            </w:r>
          </w:p>
        </w:tc>
        <w:tc>
          <w:tcPr>
            <w:tcW w:w="112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Pr="001348BC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1348BC">
              <w:rPr>
                <w:rFonts w:ascii="Verdana" w:hAnsi="Verdana" w:cs="Arial"/>
                <w:b/>
                <w:bCs/>
                <w:sz w:val="18"/>
                <w:szCs w:val="18"/>
              </w:rPr>
              <w:t>Parametri fisici dell'emissione</w:t>
            </w:r>
          </w:p>
        </w:tc>
      </w:tr>
      <w:tr w:rsidR="00540E0B" w:rsidRPr="003205B5" w:rsidTr="00F8499F">
        <w:trPr>
          <w:cantSplit/>
          <w:trHeight w:val="288"/>
          <w:jc w:val="center"/>
        </w:trPr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livello di emissione</w:t>
            </w:r>
          </w:p>
        </w:tc>
        <w:tc>
          <w:tcPr>
            <w:tcW w:w="412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Costante</w:t>
            </w:r>
          </w:p>
        </w:tc>
        <w:tc>
          <w:tcPr>
            <w:tcW w:w="90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</w:rPr>
            </w:pPr>
            <w:r>
              <w:rPr>
                <w:rFonts w:ascii="Verdana" w:hAnsi="Verdana"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53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Variabile</w:t>
            </w:r>
          </w:p>
        </w:tc>
        <w:tc>
          <w:tcPr>
            <w:tcW w:w="94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</w:rPr>
            </w:pPr>
            <w:r>
              <w:rPr>
                <w:rFonts w:ascii="Verdana" w:hAnsi="Verdana"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84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14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40E0B" w:rsidRPr="001348BC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  <w:r w:rsidRPr="001348BC">
              <w:rPr>
                <w:rFonts w:ascii="Verdana" w:hAnsi="Verdana" w:cs="Arial"/>
                <w:sz w:val="16"/>
                <w:szCs w:val="16"/>
              </w:rPr>
              <w:t>altezza dal piano campagna [m]</w:t>
            </w:r>
          </w:p>
        </w:tc>
        <w:tc>
          <w:tcPr>
            <w:tcW w:w="251" w:type="pct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Pr="001348BC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40E0B" w:rsidRPr="001348BC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  <w:r w:rsidRPr="001348BC">
              <w:rPr>
                <w:rFonts w:ascii="Verdana" w:hAnsi="Verdana" w:cs="Arial"/>
                <w:sz w:val="16"/>
                <w:szCs w:val="16"/>
              </w:rPr>
              <w:t>temperatura media [°C]</w:t>
            </w:r>
          </w:p>
        </w:tc>
        <w:tc>
          <w:tcPr>
            <w:tcW w:w="211" w:type="pct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Pr="001348BC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</w:p>
        </w:tc>
      </w:tr>
      <w:tr w:rsidR="00540E0B" w:rsidRPr="003205B5" w:rsidTr="00F8499F">
        <w:trPr>
          <w:cantSplit/>
          <w:trHeight w:val="288"/>
          <w:jc w:val="center"/>
        </w:trPr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andamento emissione</w:t>
            </w:r>
          </w:p>
        </w:tc>
        <w:tc>
          <w:tcPr>
            <w:tcW w:w="412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Continuo</w:t>
            </w:r>
          </w:p>
        </w:tc>
        <w:tc>
          <w:tcPr>
            <w:tcW w:w="90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</w:rPr>
            </w:pPr>
            <w:r>
              <w:rPr>
                <w:rFonts w:ascii="Verdana" w:hAnsi="Verdana"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53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Discontinuo</w:t>
            </w:r>
          </w:p>
        </w:tc>
        <w:tc>
          <w:tcPr>
            <w:tcW w:w="94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</w:rPr>
            </w:pPr>
            <w:r>
              <w:rPr>
                <w:rFonts w:ascii="Verdana" w:hAnsi="Verdana"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84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14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40E0B" w:rsidRPr="001348BC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  <w:r w:rsidRPr="001348BC">
              <w:rPr>
                <w:rFonts w:ascii="Verdana" w:hAnsi="Verdana" w:cs="Arial"/>
                <w:sz w:val="16"/>
                <w:szCs w:val="16"/>
              </w:rPr>
              <w:t>altezza del punto di prelievo [m]</w:t>
            </w:r>
          </w:p>
        </w:tc>
        <w:tc>
          <w:tcPr>
            <w:tcW w:w="251" w:type="pct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Pr="001348BC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40E0B" w:rsidRPr="001348BC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  <w:r w:rsidRPr="001348BC">
              <w:rPr>
                <w:rFonts w:ascii="Verdana" w:hAnsi="Verdana" w:cs="Arial"/>
                <w:sz w:val="16"/>
                <w:szCs w:val="16"/>
              </w:rPr>
              <w:t>umidità [%V]</w:t>
            </w:r>
          </w:p>
        </w:tc>
        <w:tc>
          <w:tcPr>
            <w:tcW w:w="211" w:type="pct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Pr="001348BC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40E0B" w:rsidRPr="003205B5" w:rsidTr="00F8499F">
        <w:trPr>
          <w:cantSplit/>
          <w:trHeight w:val="288"/>
          <w:jc w:val="center"/>
        </w:trPr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conduzione d'impianto</w:t>
            </w:r>
          </w:p>
        </w:tc>
        <w:tc>
          <w:tcPr>
            <w:tcW w:w="412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Costante</w:t>
            </w:r>
          </w:p>
        </w:tc>
        <w:tc>
          <w:tcPr>
            <w:tcW w:w="90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</w:rPr>
            </w:pPr>
            <w:r>
              <w:rPr>
                <w:rFonts w:ascii="Verdana" w:hAnsi="Verdana"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53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Variabile</w:t>
            </w:r>
          </w:p>
        </w:tc>
        <w:tc>
          <w:tcPr>
            <w:tcW w:w="94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</w:rPr>
            </w:pPr>
            <w:r>
              <w:rPr>
                <w:rFonts w:ascii="Verdana" w:hAnsi="Verdana"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84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14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40E0B" w:rsidRPr="001348BC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sz w:val="20"/>
                <w:szCs w:val="20"/>
              </w:rPr>
            </w:pPr>
            <w:r w:rsidRPr="001348BC">
              <w:rPr>
                <w:rFonts w:ascii="Verdana" w:hAnsi="Verdana" w:cs="Arial"/>
                <w:sz w:val="16"/>
                <w:szCs w:val="16"/>
              </w:rPr>
              <w:t>direzione allo sbocco (vert / orizz)</w:t>
            </w:r>
          </w:p>
        </w:tc>
        <w:tc>
          <w:tcPr>
            <w:tcW w:w="251" w:type="pct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Pr="001348BC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8"/>
                <w:szCs w:val="28"/>
              </w:rPr>
            </w:pPr>
          </w:p>
        </w:tc>
        <w:tc>
          <w:tcPr>
            <w:tcW w:w="9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40E0B" w:rsidRPr="001348BC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  <w:r w:rsidRPr="001348BC">
              <w:rPr>
                <w:rFonts w:ascii="Verdana" w:hAnsi="Verdana" w:cs="Arial"/>
                <w:sz w:val="16"/>
                <w:szCs w:val="16"/>
              </w:rPr>
              <w:t>ossigeno libero</w:t>
            </w:r>
            <w:r>
              <w:rPr>
                <w:rFonts w:ascii="Verdana" w:hAnsi="Verdana" w:cs="Arial"/>
                <w:sz w:val="16"/>
                <w:szCs w:val="16"/>
              </w:rPr>
              <w:t xml:space="preserve"> sul secco</w:t>
            </w:r>
            <w:r w:rsidRPr="001348BC">
              <w:rPr>
                <w:rFonts w:ascii="Verdana" w:hAnsi="Verdana" w:cs="Arial"/>
                <w:sz w:val="16"/>
                <w:szCs w:val="16"/>
              </w:rPr>
              <w:t xml:space="preserve"> [%V]</w:t>
            </w:r>
          </w:p>
        </w:tc>
        <w:tc>
          <w:tcPr>
            <w:tcW w:w="211" w:type="pct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Pr="001348BC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40E0B" w:rsidRPr="003205B5" w:rsidTr="00F8499F">
        <w:trPr>
          <w:cantSplit/>
          <w:trHeight w:val="288"/>
          <w:jc w:val="center"/>
        </w:trPr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marcia impianto</w:t>
            </w:r>
          </w:p>
        </w:tc>
        <w:tc>
          <w:tcPr>
            <w:tcW w:w="412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Continuo</w:t>
            </w:r>
          </w:p>
        </w:tc>
        <w:tc>
          <w:tcPr>
            <w:tcW w:w="90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</w:rPr>
            </w:pPr>
            <w:r>
              <w:rPr>
                <w:rFonts w:ascii="Verdana" w:hAnsi="Verdana"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53" w:type="pct"/>
            <w:gridSpan w:val="2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Discontinuo</w:t>
            </w:r>
          </w:p>
        </w:tc>
        <w:tc>
          <w:tcPr>
            <w:tcW w:w="94" w:type="pct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</w:rPr>
            </w:pPr>
            <w:r>
              <w:rPr>
                <w:rFonts w:ascii="Verdana" w:hAnsi="Verdana"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784" w:type="pct"/>
            <w:gridSpan w:val="4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14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40E0B" w:rsidRPr="001348BC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  <w:r w:rsidRPr="001348BC">
              <w:rPr>
                <w:rFonts w:ascii="Verdana" w:hAnsi="Verdana" w:cs="Arial"/>
                <w:sz w:val="16"/>
                <w:szCs w:val="16"/>
              </w:rPr>
              <w:t>Diametro</w:t>
            </w:r>
            <w:r>
              <w:rPr>
                <w:rFonts w:ascii="Verdana" w:hAnsi="Verdana" w:cs="Arial"/>
                <w:sz w:val="16"/>
                <w:szCs w:val="16"/>
              </w:rPr>
              <w:t>/lato x lato</w:t>
            </w:r>
            <w:r w:rsidRPr="001348BC">
              <w:rPr>
                <w:rFonts w:ascii="Verdana" w:hAnsi="Verdana" w:cs="Arial"/>
                <w:sz w:val="16"/>
                <w:szCs w:val="16"/>
              </w:rPr>
              <w:t xml:space="preserve"> camino al punto di prelievo [m]</w:t>
            </w:r>
          </w:p>
        </w:tc>
        <w:tc>
          <w:tcPr>
            <w:tcW w:w="251" w:type="pct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Pr="001348BC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40E0B" w:rsidRPr="001348BC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  <w:r w:rsidRPr="001348BC">
              <w:rPr>
                <w:rFonts w:ascii="Verdana" w:hAnsi="Verdana" w:cs="Arial"/>
                <w:sz w:val="16"/>
                <w:szCs w:val="16"/>
              </w:rPr>
              <w:t>velocità lineare [m/s]</w:t>
            </w:r>
          </w:p>
        </w:tc>
        <w:tc>
          <w:tcPr>
            <w:tcW w:w="211" w:type="pct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Pr="001348BC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40E0B" w:rsidRPr="003205B5" w:rsidTr="00F8499F">
        <w:trPr>
          <w:cantSplit/>
          <w:trHeight w:val="288"/>
          <w:jc w:val="center"/>
        </w:trPr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classe di emissione</w:t>
            </w:r>
          </w:p>
        </w:tc>
        <w:tc>
          <w:tcPr>
            <w:tcW w:w="4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0E0B" w:rsidRDefault="00540E0B" w:rsidP="00594CBC">
            <w:pPr>
              <w:pStyle w:val="Titolo3"/>
            </w:pPr>
            <w:r>
              <w:t>I</w:t>
            </w:r>
          </w:p>
        </w:tc>
        <w:tc>
          <w:tcPr>
            <w:tcW w:w="90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</w:rPr>
            </w:pPr>
            <w:r>
              <w:rPr>
                <w:rFonts w:ascii="Verdana" w:hAnsi="Verdana"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5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0E0B" w:rsidRDefault="00540E0B" w:rsidP="00594CBC">
            <w:pPr>
              <w:pStyle w:val="Titolo3"/>
            </w:pPr>
            <w:r>
              <w:t>II</w:t>
            </w:r>
          </w:p>
        </w:tc>
        <w:tc>
          <w:tcPr>
            <w:tcW w:w="94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</w:rPr>
            </w:pPr>
            <w:r>
              <w:rPr>
                <w:rFonts w:ascii="Verdana" w:hAnsi="Verdana"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0E0B" w:rsidRDefault="00540E0B" w:rsidP="00594CBC">
            <w:pPr>
              <w:pStyle w:val="Titolo3"/>
            </w:pPr>
            <w:r>
              <w:t>III</w:t>
            </w:r>
          </w:p>
        </w:tc>
        <w:tc>
          <w:tcPr>
            <w:tcW w:w="108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</w:rPr>
            </w:pPr>
            <w:r>
              <w:rPr>
                <w:rFonts w:ascii="Verdana" w:hAnsi="Verdana"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40E0B" w:rsidRDefault="00540E0B" w:rsidP="00594CBC">
            <w:pPr>
              <w:pStyle w:val="Titolo3"/>
            </w:pPr>
            <w:r>
              <w:t>IV</w:t>
            </w:r>
          </w:p>
        </w:tc>
        <w:tc>
          <w:tcPr>
            <w:tcW w:w="7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</w:rPr>
            </w:pPr>
            <w:r>
              <w:rPr>
                <w:rFonts w:ascii="Verdana" w:hAnsi="Verdana" w:cs="Arial"/>
                <w:color w:val="000000"/>
                <w:sz w:val="28"/>
                <w:szCs w:val="28"/>
              </w:rPr>
              <w:t>□</w:t>
            </w:r>
          </w:p>
        </w:tc>
        <w:tc>
          <w:tcPr>
            <w:tcW w:w="114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40E0B" w:rsidRPr="001348BC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  <w:r w:rsidRPr="001348BC">
              <w:rPr>
                <w:rFonts w:ascii="Verdana" w:hAnsi="Verdana" w:cs="Arial"/>
                <w:sz w:val="16"/>
                <w:szCs w:val="16"/>
              </w:rPr>
              <w:t>sezione [m</w:t>
            </w:r>
            <w:r w:rsidRPr="001348BC">
              <w:rPr>
                <w:rFonts w:ascii="Verdana" w:hAnsi="Verdana" w:cs="Arial"/>
                <w:sz w:val="16"/>
                <w:szCs w:val="16"/>
                <w:vertAlign w:val="superscript"/>
              </w:rPr>
              <w:t>2</w:t>
            </w:r>
            <w:r w:rsidRPr="001348BC">
              <w:rPr>
                <w:rFonts w:ascii="Verdana" w:hAnsi="Verdana" w:cs="Arial"/>
                <w:sz w:val="16"/>
                <w:szCs w:val="16"/>
              </w:rPr>
              <w:t>]</w:t>
            </w:r>
          </w:p>
        </w:tc>
        <w:tc>
          <w:tcPr>
            <w:tcW w:w="251" w:type="pct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Pr="001348BC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40E0B" w:rsidRPr="001348BC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  <w:r w:rsidRPr="001348BC">
              <w:rPr>
                <w:rFonts w:ascii="Verdana" w:hAnsi="Verdana" w:cs="Arial"/>
                <w:sz w:val="16"/>
                <w:szCs w:val="16"/>
              </w:rPr>
              <w:t>portata autorizzata [Nm</w:t>
            </w:r>
            <w:r w:rsidRPr="001348BC">
              <w:rPr>
                <w:rFonts w:ascii="Verdana" w:hAnsi="Verdana" w:cs="Arial"/>
                <w:sz w:val="16"/>
                <w:szCs w:val="16"/>
                <w:vertAlign w:val="superscript"/>
              </w:rPr>
              <w:t>3</w:t>
            </w:r>
            <w:r w:rsidRPr="001348BC">
              <w:rPr>
                <w:rFonts w:ascii="Verdana" w:hAnsi="Verdana" w:cs="Arial"/>
                <w:sz w:val="16"/>
                <w:szCs w:val="16"/>
              </w:rPr>
              <w:t>/h]</w:t>
            </w:r>
          </w:p>
        </w:tc>
        <w:tc>
          <w:tcPr>
            <w:tcW w:w="211" w:type="pct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Pr="001348BC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40E0B" w:rsidRPr="003205B5" w:rsidTr="00F8499F">
        <w:trPr>
          <w:cantSplit/>
          <w:trHeight w:val="288"/>
          <w:jc w:val="center"/>
        </w:trPr>
        <w:tc>
          <w:tcPr>
            <w:tcW w:w="750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numero di campionamenti</w:t>
            </w:r>
          </w:p>
        </w:tc>
        <w:tc>
          <w:tcPr>
            <w:tcW w:w="412" w:type="pct"/>
            <w:gridSpan w:val="2"/>
            <w:tcBorders>
              <w:top w:val="single" w:sz="6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≥3</w:t>
            </w:r>
          </w:p>
        </w:tc>
        <w:tc>
          <w:tcPr>
            <w:tcW w:w="90" w:type="pct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</w:rPr>
            </w:pPr>
          </w:p>
        </w:tc>
        <w:tc>
          <w:tcPr>
            <w:tcW w:w="353" w:type="pct"/>
            <w:gridSpan w:val="2"/>
            <w:tcBorders>
              <w:top w:val="single" w:sz="6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≥3per fase</w:t>
            </w:r>
          </w:p>
        </w:tc>
        <w:tc>
          <w:tcPr>
            <w:tcW w:w="94" w:type="pct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≥5</w:t>
            </w:r>
          </w:p>
        </w:tc>
        <w:tc>
          <w:tcPr>
            <w:tcW w:w="108" w:type="pct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≥3per fase</w:t>
            </w:r>
          </w:p>
        </w:tc>
        <w:tc>
          <w:tcPr>
            <w:tcW w:w="73" w:type="pct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</w:rPr>
            </w:pPr>
          </w:p>
        </w:tc>
        <w:tc>
          <w:tcPr>
            <w:tcW w:w="114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40E0B" w:rsidRPr="001348BC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N° bocchelli presenti nel piano di misura</w:t>
            </w:r>
          </w:p>
        </w:tc>
        <w:tc>
          <w:tcPr>
            <w:tcW w:w="251" w:type="pct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Pr="001348BC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1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40E0B" w:rsidRPr="001348BC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portata umida</w:t>
            </w:r>
            <w:r w:rsidRPr="001348BC">
              <w:rPr>
                <w:rFonts w:ascii="Verdana" w:hAnsi="Verdana" w:cs="Arial"/>
                <w:sz w:val="16"/>
                <w:szCs w:val="16"/>
              </w:rPr>
              <w:t xml:space="preserve"> [m</w:t>
            </w:r>
            <w:r w:rsidRPr="001348BC">
              <w:rPr>
                <w:rFonts w:ascii="Verdana" w:hAnsi="Verdana" w:cs="Arial"/>
                <w:sz w:val="16"/>
                <w:szCs w:val="16"/>
                <w:vertAlign w:val="superscript"/>
              </w:rPr>
              <w:t>3</w:t>
            </w:r>
            <w:r w:rsidRPr="001348BC">
              <w:rPr>
                <w:rFonts w:ascii="Verdana" w:hAnsi="Verdana" w:cs="Arial"/>
                <w:sz w:val="16"/>
                <w:szCs w:val="16"/>
              </w:rPr>
              <w:t>/h]</w:t>
            </w:r>
          </w:p>
        </w:tc>
        <w:tc>
          <w:tcPr>
            <w:tcW w:w="211" w:type="pct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Pr="001348BC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40E0B" w:rsidRPr="00581EA8" w:rsidTr="00254780">
        <w:trPr>
          <w:cantSplit/>
          <w:trHeight w:val="240"/>
          <w:jc w:val="center"/>
        </w:trPr>
        <w:tc>
          <w:tcPr>
            <w:tcW w:w="750" w:type="pct"/>
            <w:vMerge w:val="restart"/>
            <w:tcBorders>
              <w:top w:val="dotted" w:sz="4" w:space="0" w:color="auto"/>
              <w:left w:val="single" w:sz="6" w:space="0" w:color="auto"/>
              <w:right w:val="dotted" w:sz="4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durata del campionamento</w:t>
            </w:r>
          </w:p>
        </w:tc>
        <w:tc>
          <w:tcPr>
            <w:tcW w:w="412" w:type="pct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single" w:sz="2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≥30'</w:t>
            </w:r>
          </w:p>
        </w:tc>
        <w:tc>
          <w:tcPr>
            <w:tcW w:w="90" w:type="pct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</w:rPr>
            </w:pPr>
          </w:p>
        </w:tc>
        <w:tc>
          <w:tcPr>
            <w:tcW w:w="353" w:type="pct"/>
            <w:gridSpan w:val="2"/>
            <w:vMerge w:val="restart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≥30'</w:t>
            </w:r>
          </w:p>
        </w:tc>
        <w:tc>
          <w:tcPr>
            <w:tcW w:w="94" w:type="pct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</w:rPr>
            </w:pPr>
          </w:p>
        </w:tc>
        <w:tc>
          <w:tcPr>
            <w:tcW w:w="272" w:type="pct"/>
            <w:vMerge w:val="restart"/>
            <w:tcBorders>
              <w:top w:val="dotted" w:sz="4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≥30'</w:t>
            </w:r>
          </w:p>
        </w:tc>
        <w:tc>
          <w:tcPr>
            <w:tcW w:w="108" w:type="pct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</w:rPr>
            </w:pPr>
          </w:p>
        </w:tc>
        <w:tc>
          <w:tcPr>
            <w:tcW w:w="331" w:type="pct"/>
            <w:vMerge w:val="restart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durata fase</w:t>
            </w:r>
          </w:p>
        </w:tc>
        <w:tc>
          <w:tcPr>
            <w:tcW w:w="73" w:type="pct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</w:rPr>
            </w:pPr>
          </w:p>
        </w:tc>
        <w:tc>
          <w:tcPr>
            <w:tcW w:w="1395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40E0B" w:rsidRPr="009341DA" w:rsidRDefault="00540E0B" w:rsidP="00594CBC">
            <w:pPr>
              <w:rPr>
                <w:rFonts w:ascii="Verdana" w:hAnsi="Verdana" w:cs="Arial"/>
                <w:sz w:val="16"/>
                <w:szCs w:val="16"/>
                <w:highlight w:val="yellow"/>
              </w:rPr>
            </w:pPr>
            <w:r w:rsidRPr="00D97140">
              <w:rPr>
                <w:rFonts w:ascii="Verdana" w:hAnsi="Verdana" w:cs="Arial"/>
                <w:sz w:val="16"/>
                <w:szCs w:val="16"/>
              </w:rPr>
              <w:t xml:space="preserve"> </w:t>
            </w:r>
            <w:r>
              <w:rPr>
                <w:rFonts w:ascii="Verdana" w:hAnsi="Verdana" w:cs="Arial"/>
                <w:sz w:val="16"/>
                <w:szCs w:val="16"/>
              </w:rPr>
              <w:t>pressione barometrica [h</w:t>
            </w:r>
            <w:r w:rsidRPr="001348BC">
              <w:rPr>
                <w:rFonts w:ascii="Verdana" w:hAnsi="Verdana" w:cs="Arial"/>
                <w:sz w:val="16"/>
                <w:szCs w:val="16"/>
              </w:rPr>
              <w:t>Pa]</w:t>
            </w:r>
          </w:p>
        </w:tc>
        <w:tc>
          <w:tcPr>
            <w:tcW w:w="911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dotted" w:sz="4" w:space="0" w:color="auto"/>
            </w:tcBorders>
            <w:vAlign w:val="center"/>
          </w:tcPr>
          <w:p w:rsidR="00540E0B" w:rsidRPr="00FA22F8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  <w:lang w:val="pt-BR"/>
              </w:rPr>
            </w:pPr>
            <w:r w:rsidRPr="00FA22F8">
              <w:rPr>
                <w:rFonts w:ascii="Verdana" w:hAnsi="Verdana" w:cs="Arial"/>
                <w:bCs/>
                <w:sz w:val="16"/>
                <w:szCs w:val="16"/>
                <w:lang w:val="pt-BR"/>
              </w:rPr>
              <w:t>portata norm. umida</w:t>
            </w:r>
            <w:r w:rsidRPr="00FA22F8">
              <w:rPr>
                <w:rFonts w:ascii="Verdana" w:hAnsi="Verdana" w:cs="Arial"/>
                <w:b/>
                <w:bCs/>
                <w:sz w:val="16"/>
                <w:szCs w:val="16"/>
                <w:lang w:val="pt-BR"/>
              </w:rPr>
              <w:t xml:space="preserve"> </w:t>
            </w:r>
            <w:r w:rsidRPr="00FA22F8">
              <w:rPr>
                <w:rFonts w:ascii="Verdana" w:hAnsi="Verdana" w:cs="Arial"/>
                <w:sz w:val="16"/>
                <w:szCs w:val="16"/>
                <w:lang w:val="pt-BR"/>
              </w:rPr>
              <w:t>[Nm</w:t>
            </w:r>
            <w:r w:rsidRPr="00FA22F8">
              <w:rPr>
                <w:rFonts w:ascii="Verdana" w:hAnsi="Verdana" w:cs="Arial"/>
                <w:sz w:val="16"/>
                <w:szCs w:val="16"/>
                <w:vertAlign w:val="superscript"/>
                <w:lang w:val="pt-BR"/>
              </w:rPr>
              <w:t>3</w:t>
            </w:r>
            <w:r w:rsidRPr="00FA22F8">
              <w:rPr>
                <w:rFonts w:ascii="Verdana" w:hAnsi="Verdana" w:cs="Arial"/>
                <w:sz w:val="16"/>
                <w:szCs w:val="16"/>
                <w:lang w:val="pt-BR"/>
              </w:rPr>
              <w:t>/h]</w:t>
            </w:r>
          </w:p>
        </w:tc>
        <w:tc>
          <w:tcPr>
            <w:tcW w:w="211" w:type="pct"/>
            <w:vMerge w:val="restart"/>
            <w:tcBorders>
              <w:top w:val="single" w:sz="6" w:space="0" w:color="auto"/>
              <w:left w:val="dotted" w:sz="4" w:space="0" w:color="auto"/>
              <w:right w:val="single" w:sz="6" w:space="0" w:color="auto"/>
            </w:tcBorders>
            <w:vAlign w:val="center"/>
          </w:tcPr>
          <w:p w:rsidR="00540E0B" w:rsidRPr="00FA22F8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  <w:lang w:val="pt-BR"/>
              </w:rPr>
            </w:pPr>
          </w:p>
        </w:tc>
      </w:tr>
      <w:tr w:rsidR="00540E0B" w:rsidRPr="00FA22F8" w:rsidTr="00254780">
        <w:trPr>
          <w:cantSplit/>
          <w:trHeight w:val="255"/>
          <w:jc w:val="center"/>
        </w:trPr>
        <w:tc>
          <w:tcPr>
            <w:tcW w:w="750" w:type="pct"/>
            <w:vMerge/>
            <w:tcBorders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40E0B" w:rsidRPr="00F55164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412" w:type="pct"/>
            <w:gridSpan w:val="2"/>
            <w:vMerge/>
            <w:tcBorders>
              <w:left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40E0B" w:rsidRPr="00F55164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90" w:type="pct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40E0B" w:rsidRPr="00F55164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353" w:type="pct"/>
            <w:gridSpan w:val="2"/>
            <w:vMerge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40E0B" w:rsidRPr="00F55164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94" w:type="pct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Pr="00F55164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272" w:type="pct"/>
            <w:vMerge/>
            <w:tcBorders>
              <w:left w:val="single" w:sz="6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40E0B" w:rsidRPr="00F55164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108" w:type="pct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40E0B" w:rsidRPr="00F55164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331" w:type="pct"/>
            <w:vMerge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40E0B" w:rsidRPr="00F55164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  <w:lang w:val="pt-BR"/>
              </w:rPr>
            </w:pPr>
          </w:p>
        </w:tc>
        <w:tc>
          <w:tcPr>
            <w:tcW w:w="73" w:type="pct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Pr="00F55164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  <w:lang w:val="pt-BR"/>
              </w:rPr>
            </w:pPr>
          </w:p>
        </w:tc>
        <w:tc>
          <w:tcPr>
            <w:tcW w:w="1395" w:type="pct"/>
            <w:gridSpan w:val="4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40E0B" w:rsidRPr="00D97140" w:rsidRDefault="00540E0B" w:rsidP="00F55164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D97140">
              <w:rPr>
                <w:rFonts w:ascii="Verdana" w:hAnsi="Verdana" w:cs="Arial"/>
                <w:b/>
                <w:sz w:val="16"/>
                <w:szCs w:val="16"/>
              </w:rPr>
              <w:t xml:space="preserve">Compilare </w:t>
            </w:r>
            <w:r>
              <w:rPr>
                <w:rFonts w:ascii="Verdana" w:hAnsi="Verdana" w:cs="Arial"/>
                <w:b/>
                <w:sz w:val="16"/>
                <w:szCs w:val="16"/>
              </w:rPr>
              <w:t xml:space="preserve">informazioni di </w:t>
            </w:r>
            <w:r w:rsidRPr="00D97140">
              <w:rPr>
                <w:rFonts w:ascii="Verdana" w:hAnsi="Verdana" w:cs="Arial"/>
                <w:b/>
                <w:sz w:val="16"/>
                <w:szCs w:val="16"/>
              </w:rPr>
              <w:t xml:space="preserve">PAG. </w:t>
            </w:r>
            <w:r>
              <w:rPr>
                <w:rFonts w:ascii="Verdana" w:hAnsi="Verdana" w:cs="Arial"/>
                <w:b/>
                <w:sz w:val="16"/>
                <w:szCs w:val="16"/>
              </w:rPr>
              <w:t>2</w:t>
            </w:r>
            <w:r w:rsidRPr="00D97140"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</w:p>
          <w:p w:rsidR="00540E0B" w:rsidRPr="00D97140" w:rsidRDefault="00540E0B" w:rsidP="00F55164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sz w:val="16"/>
                <w:szCs w:val="16"/>
              </w:rPr>
            </w:pPr>
            <w:r w:rsidRPr="00D97140">
              <w:rPr>
                <w:rFonts w:ascii="Verdana" w:hAnsi="Verdana" w:cs="Arial"/>
                <w:sz w:val="16"/>
                <w:szCs w:val="16"/>
              </w:rPr>
              <w:t>sulla verifica di adeguatezza del punto di prelievo</w:t>
            </w:r>
          </w:p>
        </w:tc>
        <w:tc>
          <w:tcPr>
            <w:tcW w:w="911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40E0B" w:rsidRPr="00F55164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bCs/>
                <w:sz w:val="16"/>
                <w:szCs w:val="16"/>
              </w:rPr>
            </w:pPr>
          </w:p>
        </w:tc>
        <w:tc>
          <w:tcPr>
            <w:tcW w:w="211" w:type="pct"/>
            <w:vMerge/>
            <w:tcBorders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Pr="00F55164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40E0B" w:rsidRPr="003205B5" w:rsidTr="00E94582">
        <w:trPr>
          <w:cantSplit/>
          <w:trHeight w:val="288"/>
          <w:jc w:val="center"/>
        </w:trPr>
        <w:tc>
          <w:tcPr>
            <w:tcW w:w="750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tipo di campionamento</w:t>
            </w:r>
          </w:p>
        </w:tc>
        <w:tc>
          <w:tcPr>
            <w:tcW w:w="412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casuale</w:t>
            </w:r>
          </w:p>
        </w:tc>
        <w:tc>
          <w:tcPr>
            <w:tcW w:w="90" w:type="pct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</w:rPr>
            </w:pPr>
          </w:p>
        </w:tc>
        <w:tc>
          <w:tcPr>
            <w:tcW w:w="353" w:type="pct"/>
            <w:gridSpan w:val="2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casuale</w:t>
            </w:r>
          </w:p>
        </w:tc>
        <w:tc>
          <w:tcPr>
            <w:tcW w:w="94" w:type="pct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casuale</w:t>
            </w:r>
          </w:p>
        </w:tc>
        <w:tc>
          <w:tcPr>
            <w:tcW w:w="108" w:type="pct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durata fase</w:t>
            </w:r>
          </w:p>
        </w:tc>
        <w:tc>
          <w:tcPr>
            <w:tcW w:w="73" w:type="pct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</w:rPr>
            </w:pPr>
          </w:p>
        </w:tc>
        <w:tc>
          <w:tcPr>
            <w:tcW w:w="1395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40E0B" w:rsidRPr="001348BC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911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dotted" w:sz="4" w:space="0" w:color="auto"/>
            </w:tcBorders>
            <w:vAlign w:val="center"/>
          </w:tcPr>
          <w:p w:rsidR="00540E0B" w:rsidRPr="001348BC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  <w:r w:rsidRPr="001348BC">
              <w:rPr>
                <w:rFonts w:ascii="Verdana" w:hAnsi="Verdana" w:cs="Arial"/>
                <w:sz w:val="16"/>
                <w:szCs w:val="16"/>
              </w:rPr>
              <w:t xml:space="preserve">portata </w:t>
            </w:r>
            <w:r>
              <w:rPr>
                <w:rFonts w:ascii="Verdana" w:hAnsi="Verdana" w:cs="Arial"/>
                <w:sz w:val="16"/>
                <w:szCs w:val="16"/>
              </w:rPr>
              <w:t xml:space="preserve">norm. </w:t>
            </w:r>
            <w:r w:rsidRPr="001348BC">
              <w:rPr>
                <w:rFonts w:ascii="Verdana" w:hAnsi="Verdana" w:cs="Arial"/>
                <w:sz w:val="16"/>
                <w:szCs w:val="16"/>
              </w:rPr>
              <w:t>secc</w:t>
            </w:r>
            <w:r>
              <w:rPr>
                <w:rFonts w:ascii="Verdana" w:hAnsi="Verdana" w:cs="Arial"/>
                <w:sz w:val="16"/>
                <w:szCs w:val="16"/>
              </w:rPr>
              <w:t>a</w:t>
            </w:r>
            <w:r w:rsidRPr="001348BC">
              <w:rPr>
                <w:rFonts w:ascii="Verdana" w:hAnsi="Verdana" w:cs="Arial"/>
                <w:sz w:val="16"/>
                <w:szCs w:val="16"/>
              </w:rPr>
              <w:t xml:space="preserve"> [Nm</w:t>
            </w:r>
            <w:r w:rsidRPr="001348BC">
              <w:rPr>
                <w:rFonts w:ascii="Verdana" w:hAnsi="Verdana" w:cs="Arial"/>
                <w:sz w:val="16"/>
                <w:szCs w:val="16"/>
                <w:vertAlign w:val="superscript"/>
              </w:rPr>
              <w:t>3</w:t>
            </w:r>
            <w:r w:rsidRPr="001348BC">
              <w:rPr>
                <w:rFonts w:ascii="Verdana" w:hAnsi="Verdana" w:cs="Arial"/>
                <w:sz w:val="16"/>
                <w:szCs w:val="16"/>
              </w:rPr>
              <w:t>/h]</w:t>
            </w:r>
          </w:p>
        </w:tc>
        <w:tc>
          <w:tcPr>
            <w:tcW w:w="211" w:type="pct"/>
            <w:vMerge w:val="restart"/>
            <w:tcBorders>
              <w:top w:val="single" w:sz="6" w:space="0" w:color="auto"/>
              <w:left w:val="dotted" w:sz="4" w:space="0" w:color="auto"/>
              <w:right w:val="single" w:sz="6" w:space="0" w:color="auto"/>
            </w:tcBorders>
            <w:vAlign w:val="center"/>
          </w:tcPr>
          <w:p w:rsidR="00540E0B" w:rsidRPr="001348BC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540E0B" w:rsidRPr="003205B5" w:rsidTr="00E94582">
        <w:trPr>
          <w:cantSplit/>
          <w:trHeight w:val="288"/>
          <w:jc w:val="center"/>
        </w:trPr>
        <w:tc>
          <w:tcPr>
            <w:tcW w:w="750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periodo di osservazione</w:t>
            </w:r>
          </w:p>
        </w:tc>
        <w:tc>
          <w:tcPr>
            <w:tcW w:w="412" w:type="pct"/>
            <w:gridSpan w:val="2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qualsiasi</w:t>
            </w:r>
          </w:p>
        </w:tc>
        <w:tc>
          <w:tcPr>
            <w:tcW w:w="90" w:type="pct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</w:rPr>
            </w:pPr>
          </w:p>
        </w:tc>
        <w:tc>
          <w:tcPr>
            <w:tcW w:w="353" w:type="pct"/>
            <w:gridSpan w:val="2"/>
            <w:tcBorders>
              <w:top w:val="dotted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durata fase</w:t>
            </w:r>
          </w:p>
        </w:tc>
        <w:tc>
          <w:tcPr>
            <w:tcW w:w="94" w:type="pct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</w:rPr>
            </w:pPr>
          </w:p>
        </w:tc>
        <w:tc>
          <w:tcPr>
            <w:tcW w:w="272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qualsiasi</w:t>
            </w:r>
          </w:p>
        </w:tc>
        <w:tc>
          <w:tcPr>
            <w:tcW w:w="108" w:type="pct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</w:rPr>
            </w:pPr>
          </w:p>
        </w:tc>
        <w:tc>
          <w:tcPr>
            <w:tcW w:w="331" w:type="pct"/>
            <w:tcBorders>
              <w:top w:val="dotted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durata fase</w:t>
            </w:r>
          </w:p>
        </w:tc>
        <w:tc>
          <w:tcPr>
            <w:tcW w:w="73" w:type="pct"/>
            <w:vMerge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8"/>
                <w:szCs w:val="28"/>
              </w:rPr>
            </w:pPr>
          </w:p>
        </w:tc>
        <w:tc>
          <w:tcPr>
            <w:tcW w:w="1395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Pr="001348BC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911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:rsidR="00540E0B" w:rsidRPr="001348BC" w:rsidRDefault="00540E0B" w:rsidP="00594CBC">
            <w:p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tcBorders>
              <w:left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Pr="001348BC" w:rsidRDefault="00540E0B" w:rsidP="00594CB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540E0B" w:rsidRDefault="00540E0B" w:rsidP="00761A92">
      <w:pPr>
        <w:sectPr w:rsidR="00540E0B">
          <w:footerReference w:type="even" r:id="rId7"/>
          <w:footerReference w:type="default" r:id="rId8"/>
          <w:pgSz w:w="16838" w:h="11906" w:orient="landscape" w:code="9"/>
          <w:pgMar w:top="227" w:right="567" w:bottom="227" w:left="567" w:header="709" w:footer="284" w:gutter="0"/>
          <w:pgNumType w:start="1"/>
          <w:cols w:space="708"/>
          <w:vAlign w:val="center"/>
          <w:docGrid w:linePitch="360"/>
        </w:sectPr>
      </w:pPr>
    </w:p>
    <w:tbl>
      <w:tblPr>
        <w:tblW w:w="15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778"/>
        <w:gridCol w:w="1006"/>
        <w:gridCol w:w="781"/>
        <w:gridCol w:w="1314"/>
        <w:gridCol w:w="1031"/>
        <w:gridCol w:w="960"/>
        <w:gridCol w:w="900"/>
        <w:gridCol w:w="180"/>
        <w:gridCol w:w="1040"/>
        <w:gridCol w:w="40"/>
        <w:gridCol w:w="1260"/>
        <w:gridCol w:w="1620"/>
      </w:tblGrid>
      <w:tr w:rsidR="00540E0B" w:rsidRPr="00CE336B" w:rsidTr="00A86BE4">
        <w:trPr>
          <w:trHeight w:val="308"/>
        </w:trPr>
        <w:tc>
          <w:tcPr>
            <w:tcW w:w="15910" w:type="dxa"/>
            <w:gridSpan w:val="12"/>
            <w:shd w:val="clear" w:color="auto" w:fill="999999"/>
            <w:noWrap/>
            <w:vAlign w:val="bottom"/>
          </w:tcPr>
          <w:p w:rsidR="00540E0B" w:rsidRPr="00CE336B" w:rsidRDefault="00540E0B" w:rsidP="00B13B0B">
            <w:pPr>
              <w:rPr>
                <w:rFonts w:ascii="Verdana" w:hAnsi="Verdana" w:cs="Arial"/>
                <w:b/>
                <w:bCs/>
                <w:shadow/>
                <w:sz w:val="20"/>
                <w:szCs w:val="20"/>
              </w:rPr>
            </w:pPr>
            <w:r w:rsidRPr="00CE336B">
              <w:rPr>
                <w:rFonts w:ascii="Verdana" w:hAnsi="Verdana" w:cs="Arial"/>
                <w:b/>
                <w:bCs/>
                <w:shadow/>
                <w:sz w:val="20"/>
                <w:szCs w:val="20"/>
              </w:rPr>
              <w:lastRenderedPageBreak/>
              <w:t xml:space="preserve">Report </w:t>
            </w:r>
            <w:r w:rsidRPr="00CE336B">
              <w:rPr>
                <w:rFonts w:ascii="Verdana" w:hAnsi="Verdana" w:cs="Arial"/>
                <w:b/>
                <w:shadow/>
                <w:sz w:val="20"/>
                <w:szCs w:val="20"/>
              </w:rPr>
              <w:t xml:space="preserve">Verifica adeguatezza punto di prelievo e caratterizzazione flusso gassoso </w:t>
            </w:r>
            <w:r w:rsidRPr="00CE336B">
              <w:rPr>
                <w:rFonts w:ascii="Verdana" w:hAnsi="Verdana" w:cs="Arial"/>
                <w:b/>
                <w:bCs/>
                <w:shadow/>
                <w:sz w:val="20"/>
                <w:szCs w:val="20"/>
              </w:rPr>
              <w:t xml:space="preserve">secondo </w:t>
            </w:r>
            <w:smartTag w:uri="urn:schemas-microsoft-com:office:smarttags" w:element="PersonName">
              <w:smartTagPr>
                <w:attr w:name="ProductID" w:val="la UNI EN"/>
              </w:smartTagPr>
              <w:r w:rsidRPr="00CE336B">
                <w:rPr>
                  <w:rFonts w:ascii="Verdana" w:hAnsi="Verdana" w:cs="Arial"/>
                  <w:b/>
                  <w:bCs/>
                  <w:shadow/>
                  <w:sz w:val="20"/>
                  <w:szCs w:val="20"/>
                </w:rPr>
                <w:t>la UNI</w:t>
              </w:r>
              <w:r>
                <w:rPr>
                  <w:rFonts w:ascii="Verdana" w:hAnsi="Verdana" w:cs="Arial"/>
                  <w:b/>
                  <w:bCs/>
                  <w:shadow/>
                  <w:sz w:val="20"/>
                  <w:szCs w:val="20"/>
                </w:rPr>
                <w:t xml:space="preserve"> EN</w:t>
              </w:r>
            </w:smartTag>
            <w:r>
              <w:rPr>
                <w:rFonts w:ascii="Verdana" w:hAnsi="Verdana" w:cs="Arial"/>
                <w:b/>
                <w:bCs/>
                <w:shadow/>
                <w:sz w:val="20"/>
                <w:szCs w:val="20"/>
              </w:rPr>
              <w:t xml:space="preserve"> ISO 16911-1, </w:t>
            </w:r>
            <w:r w:rsidRPr="00CE336B">
              <w:rPr>
                <w:rFonts w:ascii="Verdana" w:hAnsi="Verdana" w:cs="Arial"/>
                <w:b/>
                <w:bCs/>
                <w:shadow/>
                <w:sz w:val="20"/>
                <w:szCs w:val="20"/>
              </w:rPr>
              <w:t xml:space="preserve"> UNI EN 15259</w:t>
            </w:r>
            <w:r>
              <w:rPr>
                <w:rFonts w:ascii="Verdana" w:hAnsi="Verdana" w:cs="Arial"/>
                <w:b/>
                <w:bCs/>
                <w:shadow/>
                <w:sz w:val="20"/>
                <w:szCs w:val="20"/>
              </w:rPr>
              <w:t xml:space="preserve">, </w:t>
            </w:r>
            <w:r w:rsidRPr="00CE336B">
              <w:rPr>
                <w:rFonts w:ascii="Verdana" w:hAnsi="Verdana" w:cs="Arial"/>
                <w:b/>
                <w:bCs/>
                <w:shadow/>
                <w:sz w:val="20"/>
                <w:szCs w:val="20"/>
              </w:rPr>
              <w:t>13284-1</w:t>
            </w:r>
          </w:p>
        </w:tc>
      </w:tr>
      <w:tr w:rsidR="00540E0B" w:rsidRPr="008C46FF" w:rsidTr="00156043">
        <w:trPr>
          <w:trHeight w:val="308"/>
        </w:trPr>
        <w:tc>
          <w:tcPr>
            <w:tcW w:w="5778" w:type="dxa"/>
            <w:noWrap/>
            <w:vAlign w:val="bottom"/>
          </w:tcPr>
          <w:p w:rsidR="00540E0B" w:rsidRPr="008C46FF" w:rsidRDefault="00540E0B" w:rsidP="00B7024F">
            <w:pPr>
              <w:rPr>
                <w:rFonts w:ascii="Arial" w:hAnsi="Arial" w:cs="Arial"/>
                <w:color w:val="000000"/>
              </w:rPr>
            </w:pPr>
            <w:r w:rsidRPr="008C46FF">
              <w:rPr>
                <w:rFonts w:ascii="Arial" w:hAnsi="Arial" w:cs="Arial"/>
                <w:color w:val="000000"/>
                <w:sz w:val="22"/>
                <w:szCs w:val="22"/>
              </w:rPr>
              <w:t>Composizione Gas:</w:t>
            </w:r>
          </w:p>
        </w:tc>
        <w:tc>
          <w:tcPr>
            <w:tcW w:w="1006" w:type="dxa"/>
            <w:noWrap/>
            <w:vAlign w:val="bottom"/>
          </w:tcPr>
          <w:p w:rsidR="00540E0B" w:rsidRPr="008C46FF" w:rsidRDefault="00540E0B" w:rsidP="00B7024F">
            <w:pPr>
              <w:rPr>
                <w:rFonts w:ascii="Arial" w:hAnsi="Arial" w:cs="Arial"/>
                <w:color w:val="000000"/>
              </w:rPr>
            </w:pPr>
            <w:r w:rsidRPr="008C46FF">
              <w:rPr>
                <w:rFonts w:ascii="Arial" w:hAnsi="Arial" w:cs="Arial"/>
                <w:color w:val="000000"/>
                <w:sz w:val="22"/>
                <w:szCs w:val="22"/>
              </w:rPr>
              <w:t xml:space="preserve">O2:      </w:t>
            </w:r>
          </w:p>
        </w:tc>
        <w:tc>
          <w:tcPr>
            <w:tcW w:w="781" w:type="dxa"/>
            <w:noWrap/>
            <w:vAlign w:val="bottom"/>
          </w:tcPr>
          <w:p w:rsidR="00540E0B" w:rsidRPr="008C46FF" w:rsidRDefault="00540E0B" w:rsidP="00B7024F">
            <w:pPr>
              <w:rPr>
                <w:rFonts w:ascii="Arial" w:hAnsi="Arial" w:cs="Arial"/>
                <w:color w:val="000000"/>
              </w:rPr>
            </w:pPr>
            <w:r w:rsidRPr="008C46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14" w:type="dxa"/>
            <w:noWrap/>
            <w:vAlign w:val="bottom"/>
          </w:tcPr>
          <w:p w:rsidR="00540E0B" w:rsidRPr="008C46FF" w:rsidRDefault="00540E0B" w:rsidP="00B7024F">
            <w:pPr>
              <w:rPr>
                <w:rFonts w:ascii="Arial" w:hAnsi="Arial" w:cs="Arial"/>
                <w:color w:val="000000"/>
              </w:rPr>
            </w:pPr>
            <w:r w:rsidRPr="008C46FF">
              <w:rPr>
                <w:rFonts w:ascii="Arial" w:hAnsi="Arial" w:cs="Arial"/>
                <w:color w:val="000000"/>
                <w:sz w:val="22"/>
                <w:szCs w:val="22"/>
              </w:rPr>
              <w:t>% v/v</w:t>
            </w:r>
          </w:p>
        </w:tc>
        <w:tc>
          <w:tcPr>
            <w:tcW w:w="1031" w:type="dxa"/>
            <w:noWrap/>
            <w:vAlign w:val="bottom"/>
          </w:tcPr>
          <w:p w:rsidR="00540E0B" w:rsidRPr="008C46FF" w:rsidRDefault="00540E0B" w:rsidP="00B7024F">
            <w:pPr>
              <w:rPr>
                <w:rFonts w:ascii="Arial" w:hAnsi="Arial" w:cs="Arial"/>
                <w:color w:val="000000"/>
              </w:rPr>
            </w:pPr>
            <w:r w:rsidRPr="008C46FF">
              <w:rPr>
                <w:rFonts w:ascii="Arial" w:hAnsi="Arial" w:cs="Arial"/>
                <w:color w:val="000000"/>
                <w:sz w:val="22"/>
                <w:szCs w:val="22"/>
              </w:rPr>
              <w:t> CO2:</w:t>
            </w:r>
          </w:p>
        </w:tc>
        <w:tc>
          <w:tcPr>
            <w:tcW w:w="960" w:type="dxa"/>
            <w:noWrap/>
            <w:vAlign w:val="bottom"/>
          </w:tcPr>
          <w:p w:rsidR="00540E0B" w:rsidRPr="008C46FF" w:rsidRDefault="00540E0B" w:rsidP="00B7024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00" w:type="dxa"/>
            <w:noWrap/>
            <w:vAlign w:val="bottom"/>
          </w:tcPr>
          <w:p w:rsidR="00540E0B" w:rsidRPr="008C46FF" w:rsidRDefault="00540E0B" w:rsidP="00B7024F">
            <w:pPr>
              <w:rPr>
                <w:rFonts w:ascii="Arial" w:hAnsi="Arial" w:cs="Arial"/>
                <w:color w:val="000000"/>
              </w:rPr>
            </w:pPr>
            <w:r w:rsidRPr="008C46FF">
              <w:rPr>
                <w:rFonts w:ascii="Arial" w:hAnsi="Arial" w:cs="Arial"/>
                <w:color w:val="000000"/>
                <w:sz w:val="22"/>
                <w:szCs w:val="22"/>
              </w:rPr>
              <w:t> %v/v</w:t>
            </w:r>
          </w:p>
        </w:tc>
        <w:tc>
          <w:tcPr>
            <w:tcW w:w="1260" w:type="dxa"/>
            <w:gridSpan w:val="3"/>
            <w:noWrap/>
            <w:vAlign w:val="bottom"/>
          </w:tcPr>
          <w:p w:rsidR="00540E0B" w:rsidRPr="008C46FF" w:rsidRDefault="00540E0B" w:rsidP="00B7024F">
            <w:pPr>
              <w:rPr>
                <w:rFonts w:ascii="Arial" w:hAnsi="Arial" w:cs="Arial"/>
                <w:color w:val="000000"/>
              </w:rPr>
            </w:pPr>
            <w:r w:rsidRPr="008C46FF">
              <w:rPr>
                <w:rFonts w:ascii="Arial" w:hAnsi="Arial" w:cs="Arial"/>
                <w:color w:val="000000"/>
                <w:sz w:val="22"/>
                <w:szCs w:val="22"/>
              </w:rPr>
              <w:t>Umidità</w:t>
            </w:r>
          </w:p>
        </w:tc>
        <w:tc>
          <w:tcPr>
            <w:tcW w:w="1260" w:type="dxa"/>
            <w:noWrap/>
            <w:vAlign w:val="bottom"/>
          </w:tcPr>
          <w:p w:rsidR="00540E0B" w:rsidRPr="008C46FF" w:rsidRDefault="00540E0B" w:rsidP="00B7024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  <w:noWrap/>
            <w:vAlign w:val="bottom"/>
          </w:tcPr>
          <w:p w:rsidR="00540E0B" w:rsidRPr="008C46FF" w:rsidRDefault="00540E0B" w:rsidP="00B7024F">
            <w:pPr>
              <w:jc w:val="right"/>
              <w:rPr>
                <w:rFonts w:ascii="Arial" w:hAnsi="Arial" w:cs="Arial"/>
                <w:color w:val="000000"/>
              </w:rPr>
            </w:pPr>
            <w:r w:rsidRPr="008C46FF">
              <w:rPr>
                <w:rFonts w:ascii="Arial" w:hAnsi="Arial" w:cs="Arial"/>
                <w:color w:val="000000"/>
                <w:sz w:val="22"/>
                <w:szCs w:val="22"/>
              </w:rPr>
              <w:t>% v/v</w:t>
            </w:r>
          </w:p>
        </w:tc>
      </w:tr>
      <w:tr w:rsidR="00540E0B" w:rsidRPr="008C46FF" w:rsidTr="00156043">
        <w:trPr>
          <w:trHeight w:val="308"/>
        </w:trPr>
        <w:tc>
          <w:tcPr>
            <w:tcW w:w="5778" w:type="dxa"/>
            <w:noWrap/>
            <w:vAlign w:val="bottom"/>
          </w:tcPr>
          <w:p w:rsidR="00540E0B" w:rsidRPr="008C46FF" w:rsidRDefault="00540E0B" w:rsidP="00B7024F">
            <w:pPr>
              <w:rPr>
                <w:rFonts w:ascii="Arial" w:hAnsi="Arial" w:cs="Arial"/>
                <w:color w:val="000000"/>
              </w:rPr>
            </w:pPr>
            <w:r w:rsidRPr="008C46FF">
              <w:rPr>
                <w:rFonts w:ascii="Arial" w:hAnsi="Arial" w:cs="Arial"/>
                <w:color w:val="000000"/>
                <w:sz w:val="22"/>
                <w:szCs w:val="22"/>
              </w:rPr>
              <w:t>Pressione Atmoferica:</w:t>
            </w:r>
          </w:p>
        </w:tc>
        <w:tc>
          <w:tcPr>
            <w:tcW w:w="1006" w:type="dxa"/>
            <w:noWrap/>
            <w:vAlign w:val="bottom"/>
          </w:tcPr>
          <w:p w:rsidR="00540E0B" w:rsidRPr="008C46FF" w:rsidRDefault="00540E0B" w:rsidP="00B7024F">
            <w:pPr>
              <w:rPr>
                <w:rFonts w:ascii="Arial" w:hAnsi="Arial" w:cs="Arial"/>
                <w:color w:val="000000"/>
              </w:rPr>
            </w:pPr>
            <w:r w:rsidRPr="008C46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Patm:</w:t>
            </w:r>
          </w:p>
        </w:tc>
        <w:tc>
          <w:tcPr>
            <w:tcW w:w="781" w:type="dxa"/>
            <w:noWrap/>
            <w:vAlign w:val="bottom"/>
          </w:tcPr>
          <w:p w:rsidR="00540E0B" w:rsidRPr="008C46FF" w:rsidRDefault="00540E0B" w:rsidP="00B7024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4" w:type="dxa"/>
            <w:noWrap/>
            <w:vAlign w:val="bottom"/>
          </w:tcPr>
          <w:p w:rsidR="00540E0B" w:rsidRPr="008C46FF" w:rsidRDefault="00540E0B" w:rsidP="00B7024F">
            <w:pPr>
              <w:rPr>
                <w:rFonts w:ascii="Arial" w:hAnsi="Arial" w:cs="Arial"/>
                <w:color w:val="000000"/>
              </w:rPr>
            </w:pPr>
            <w:r w:rsidRPr="008C46FF">
              <w:rPr>
                <w:rFonts w:ascii="Arial" w:hAnsi="Arial" w:cs="Arial"/>
                <w:color w:val="000000"/>
                <w:sz w:val="22"/>
                <w:szCs w:val="22"/>
              </w:rPr>
              <w:t>mbar</w:t>
            </w:r>
          </w:p>
        </w:tc>
        <w:tc>
          <w:tcPr>
            <w:tcW w:w="1991" w:type="dxa"/>
            <w:gridSpan w:val="2"/>
            <w:vAlign w:val="bottom"/>
          </w:tcPr>
          <w:p w:rsidR="00540E0B" w:rsidRPr="008C46FF" w:rsidRDefault="00540E0B" w:rsidP="00B7024F">
            <w:pPr>
              <w:rPr>
                <w:rFonts w:ascii="Arial" w:hAnsi="Arial" w:cs="Arial"/>
                <w:color w:val="000000"/>
              </w:rPr>
            </w:pPr>
            <w:r w:rsidRPr="008C46FF">
              <w:rPr>
                <w:rFonts w:ascii="Arial" w:hAnsi="Arial" w:cs="Arial"/>
                <w:color w:val="000000"/>
                <w:sz w:val="22"/>
                <w:szCs w:val="22"/>
              </w:rPr>
              <w:t>Cond.Meteocl.</w:t>
            </w:r>
          </w:p>
        </w:tc>
        <w:tc>
          <w:tcPr>
            <w:tcW w:w="5040" w:type="dxa"/>
            <w:gridSpan w:val="6"/>
            <w:noWrap/>
            <w:vAlign w:val="bottom"/>
          </w:tcPr>
          <w:p w:rsidR="00540E0B" w:rsidRPr="008C46FF" w:rsidRDefault="00540E0B" w:rsidP="00B7024F">
            <w:pPr>
              <w:rPr>
                <w:rFonts w:ascii="Arial" w:hAnsi="Arial" w:cs="Arial"/>
                <w:color w:val="000000"/>
              </w:rPr>
            </w:pPr>
            <w:r w:rsidRPr="008C46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540E0B" w:rsidRPr="008C46FF" w:rsidTr="00A86BE4">
        <w:trPr>
          <w:trHeight w:val="255"/>
        </w:trPr>
        <w:tc>
          <w:tcPr>
            <w:tcW w:w="5778" w:type="dxa"/>
            <w:vMerge w:val="restart"/>
            <w:noWrap/>
            <w:vAlign w:val="bottom"/>
          </w:tcPr>
          <w:p w:rsidR="00540E0B" w:rsidRPr="008C46FF" w:rsidRDefault="00540E0B" w:rsidP="00B7024F">
            <w:pPr>
              <w:rPr>
                <w:rFonts w:ascii="Arial" w:hAnsi="Arial" w:cs="Arial"/>
                <w:color w:val="000000"/>
              </w:rPr>
            </w:pPr>
            <w:r w:rsidRPr="008C46FF">
              <w:rPr>
                <w:rFonts w:ascii="Arial" w:hAnsi="Arial" w:cs="Arial"/>
                <w:color w:val="000000"/>
                <w:sz w:val="22"/>
                <w:szCs w:val="22"/>
              </w:rPr>
              <w:t>Fattore di taratura Pitot:</w:t>
            </w:r>
          </w:p>
        </w:tc>
        <w:tc>
          <w:tcPr>
            <w:tcW w:w="1006" w:type="dxa"/>
            <w:vMerge w:val="restart"/>
            <w:noWrap/>
            <w:vAlign w:val="bottom"/>
          </w:tcPr>
          <w:p w:rsidR="00540E0B" w:rsidRPr="008C46FF" w:rsidRDefault="00540E0B" w:rsidP="00B7024F">
            <w:pPr>
              <w:rPr>
                <w:rFonts w:ascii="Arial" w:hAnsi="Arial" w:cs="Arial"/>
                <w:color w:val="000000"/>
              </w:rPr>
            </w:pPr>
            <w:r w:rsidRPr="008C46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81" w:type="dxa"/>
            <w:vMerge w:val="restart"/>
            <w:noWrap/>
            <w:vAlign w:val="bottom"/>
          </w:tcPr>
          <w:p w:rsidR="00540E0B" w:rsidRPr="008C46FF" w:rsidRDefault="00540E0B" w:rsidP="00B7024F">
            <w:pPr>
              <w:rPr>
                <w:rFonts w:ascii="Arial" w:hAnsi="Arial" w:cs="Arial"/>
                <w:color w:val="000000"/>
              </w:rPr>
            </w:pPr>
            <w:r w:rsidRPr="008C46FF">
              <w:rPr>
                <w:rFonts w:ascii="Arial" w:hAnsi="Arial" w:cs="Arial"/>
                <w:color w:val="000000"/>
                <w:sz w:val="22"/>
                <w:szCs w:val="22"/>
              </w:rPr>
              <w:t> Tipo Pitot:</w:t>
            </w:r>
          </w:p>
        </w:tc>
        <w:tc>
          <w:tcPr>
            <w:tcW w:w="1314" w:type="dxa"/>
            <w:noWrap/>
            <w:vAlign w:val="bottom"/>
          </w:tcPr>
          <w:p w:rsidR="00540E0B" w:rsidRPr="008C46FF" w:rsidRDefault="00540E0B" w:rsidP="00C4470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</w:p>
        </w:tc>
        <w:tc>
          <w:tcPr>
            <w:tcW w:w="3071" w:type="dxa"/>
            <w:gridSpan w:val="4"/>
            <w:vMerge w:val="restart"/>
            <w:noWrap/>
            <w:vAlign w:val="bottom"/>
          </w:tcPr>
          <w:p w:rsidR="00540E0B" w:rsidRPr="008C46FF" w:rsidRDefault="00540E0B" w:rsidP="00B7024F">
            <w:pPr>
              <w:rPr>
                <w:rFonts w:ascii="Arial" w:hAnsi="Arial" w:cs="Arial"/>
                <w:color w:val="000000"/>
              </w:rPr>
            </w:pPr>
            <w:r w:rsidRPr="008C46FF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Sezione prelievo :</w:t>
            </w:r>
          </w:p>
        </w:tc>
        <w:tc>
          <w:tcPr>
            <w:tcW w:w="2340" w:type="dxa"/>
            <w:gridSpan w:val="3"/>
            <w:vMerge w:val="restart"/>
            <w:noWrap/>
            <w:vAlign w:val="bottom"/>
          </w:tcPr>
          <w:p w:rsidR="00540E0B" w:rsidRDefault="00540E0B" w:rsidP="00B702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orizzontale</w:t>
            </w:r>
          </w:p>
          <w:p w:rsidR="00540E0B" w:rsidRPr="008C46FF" w:rsidRDefault="00540E0B" w:rsidP="00B7024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verticale</w:t>
            </w:r>
          </w:p>
        </w:tc>
        <w:tc>
          <w:tcPr>
            <w:tcW w:w="1620" w:type="dxa"/>
            <w:noWrap/>
            <w:vAlign w:val="bottom"/>
          </w:tcPr>
          <w:p w:rsidR="00540E0B" w:rsidRPr="008C46FF" w:rsidRDefault="00540E0B" w:rsidP="00B7024F">
            <w:pPr>
              <w:rPr>
                <w:rFonts w:ascii="Arial" w:hAnsi="Arial" w:cs="Arial"/>
                <w:color w:val="000000"/>
              </w:rPr>
            </w:pPr>
          </w:p>
        </w:tc>
      </w:tr>
      <w:tr w:rsidR="00540E0B" w:rsidRPr="008C46FF" w:rsidTr="00A86BE4">
        <w:trPr>
          <w:trHeight w:val="133"/>
        </w:trPr>
        <w:tc>
          <w:tcPr>
            <w:tcW w:w="5778" w:type="dxa"/>
            <w:vMerge/>
            <w:noWrap/>
            <w:vAlign w:val="bottom"/>
          </w:tcPr>
          <w:p w:rsidR="00540E0B" w:rsidRPr="008C46FF" w:rsidRDefault="00540E0B" w:rsidP="00B7024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06" w:type="dxa"/>
            <w:vMerge/>
            <w:noWrap/>
            <w:vAlign w:val="bottom"/>
          </w:tcPr>
          <w:p w:rsidR="00540E0B" w:rsidRPr="008C46FF" w:rsidRDefault="00540E0B" w:rsidP="00B7024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81" w:type="dxa"/>
            <w:vMerge/>
            <w:noWrap/>
            <w:vAlign w:val="bottom"/>
          </w:tcPr>
          <w:p w:rsidR="00540E0B" w:rsidRPr="008C46FF" w:rsidRDefault="00540E0B" w:rsidP="00B7024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14" w:type="dxa"/>
            <w:noWrap/>
            <w:vAlign w:val="bottom"/>
          </w:tcPr>
          <w:p w:rsidR="00540E0B" w:rsidRPr="008C46FF" w:rsidRDefault="00540E0B" w:rsidP="00C4470E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</w:t>
            </w:r>
          </w:p>
        </w:tc>
        <w:tc>
          <w:tcPr>
            <w:tcW w:w="3071" w:type="dxa"/>
            <w:gridSpan w:val="4"/>
            <w:vMerge/>
            <w:noWrap/>
            <w:vAlign w:val="bottom"/>
          </w:tcPr>
          <w:p w:rsidR="00540E0B" w:rsidRPr="008C46FF" w:rsidRDefault="00540E0B" w:rsidP="00B7024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340" w:type="dxa"/>
            <w:gridSpan w:val="3"/>
            <w:vMerge/>
            <w:noWrap/>
            <w:vAlign w:val="bottom"/>
          </w:tcPr>
          <w:p w:rsidR="00540E0B" w:rsidRDefault="00540E0B" w:rsidP="00B7024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  <w:noWrap/>
            <w:vAlign w:val="bottom"/>
          </w:tcPr>
          <w:p w:rsidR="00540E0B" w:rsidRPr="008C46FF" w:rsidRDefault="00540E0B" w:rsidP="00B7024F">
            <w:pPr>
              <w:rPr>
                <w:rFonts w:ascii="Arial" w:hAnsi="Arial" w:cs="Arial"/>
                <w:color w:val="000000"/>
              </w:rPr>
            </w:pPr>
          </w:p>
        </w:tc>
      </w:tr>
      <w:tr w:rsidR="00540E0B" w:rsidRPr="008C46FF" w:rsidTr="00CB381F">
        <w:trPr>
          <w:trHeight w:val="308"/>
        </w:trPr>
        <w:tc>
          <w:tcPr>
            <w:tcW w:w="12990" w:type="dxa"/>
            <w:gridSpan w:val="9"/>
            <w:noWrap/>
            <w:vAlign w:val="bottom"/>
          </w:tcPr>
          <w:p w:rsidR="00540E0B" w:rsidRDefault="00540E0B" w:rsidP="00B7024F">
            <w:pPr>
              <w:rPr>
                <w:rFonts w:ascii="Arial" w:hAnsi="Arial" w:cs="Arial"/>
                <w:b/>
                <w:color w:val="000000"/>
              </w:rPr>
            </w:pPr>
          </w:p>
          <w:p w:rsidR="00540E0B" w:rsidRDefault="00540E0B" w:rsidP="00B7024F">
            <w:pPr>
              <w:rPr>
                <w:rFonts w:ascii="Arial" w:hAnsi="Arial" w:cs="Arial"/>
                <w:b/>
                <w:color w:val="000000"/>
              </w:rPr>
            </w:pPr>
            <w:r w:rsidRPr="008C46FF">
              <w:rPr>
                <w:rFonts w:ascii="Arial" w:hAnsi="Arial" w:cs="Arial"/>
                <w:b/>
                <w:color w:val="000000"/>
                <w:sz w:val="22"/>
                <w:szCs w:val="22"/>
              </w:rPr>
              <w:t>Posizionamento sezione di prelievo (Rif.UNI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EN ISO 16911-1/ UNI EN 15259</w:t>
            </w:r>
            <w:r w:rsidRPr="008C46F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) 5 diametri idraulici a monte/2 diametri idraulici a valle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da ostacoli (curve, ecc), 5 diametri dallo sbocco a camino  :</w:t>
            </w:r>
          </w:p>
          <w:p w:rsidR="00540E0B" w:rsidRPr="008C46FF" w:rsidRDefault="00540E0B" w:rsidP="00B7024F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presenza di dispositivi di raddrizzamento del flusso</w:t>
            </w:r>
            <w:r w:rsidRPr="008C46F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:</w:t>
            </w:r>
          </w:p>
        </w:tc>
        <w:tc>
          <w:tcPr>
            <w:tcW w:w="1300" w:type="dxa"/>
            <w:gridSpan w:val="2"/>
            <w:noWrap/>
            <w:vAlign w:val="bottom"/>
          </w:tcPr>
          <w:p w:rsidR="00540E0B" w:rsidRDefault="00540E0B" w:rsidP="008F526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C46FF">
              <w:rPr>
                <w:rFonts w:ascii="Arial" w:hAnsi="Arial" w:cs="Arial"/>
                <w:b/>
                <w:color w:val="000000"/>
                <w:sz w:val="22"/>
                <w:szCs w:val="22"/>
              </w:rPr>
              <w:t>SI</w:t>
            </w:r>
          </w:p>
          <w:p w:rsidR="00540E0B" w:rsidRDefault="00540E0B" w:rsidP="008F5263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540E0B" w:rsidRPr="0039273E" w:rsidRDefault="00540E0B" w:rsidP="008F526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C46FF">
              <w:rPr>
                <w:rFonts w:ascii="Arial" w:hAnsi="Arial" w:cs="Arial"/>
                <w:b/>
                <w:color w:val="000000"/>
                <w:sz w:val="22"/>
                <w:szCs w:val="22"/>
              </w:rPr>
              <w:t>SI</w:t>
            </w:r>
          </w:p>
        </w:tc>
        <w:tc>
          <w:tcPr>
            <w:tcW w:w="1620" w:type="dxa"/>
            <w:noWrap/>
            <w:vAlign w:val="bottom"/>
          </w:tcPr>
          <w:p w:rsidR="00540E0B" w:rsidRDefault="00540E0B" w:rsidP="008F526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C46FF">
              <w:rPr>
                <w:rFonts w:ascii="Arial" w:hAnsi="Arial" w:cs="Arial"/>
                <w:b/>
                <w:color w:val="000000"/>
                <w:sz w:val="22"/>
                <w:szCs w:val="22"/>
              </w:rPr>
              <w:t>NO</w:t>
            </w:r>
          </w:p>
          <w:p w:rsidR="00540E0B" w:rsidRDefault="00540E0B" w:rsidP="008F5263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  <w:p w:rsidR="00540E0B" w:rsidRPr="0039273E" w:rsidRDefault="00540E0B" w:rsidP="008F526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8C46FF">
              <w:rPr>
                <w:rFonts w:ascii="Arial" w:hAnsi="Arial" w:cs="Arial"/>
                <w:b/>
                <w:color w:val="000000"/>
                <w:sz w:val="22"/>
                <w:szCs w:val="22"/>
              </w:rPr>
              <w:t>NO</w:t>
            </w:r>
          </w:p>
        </w:tc>
      </w:tr>
    </w:tbl>
    <w:p w:rsidR="00540E0B" w:rsidRDefault="00540E0B">
      <w:pPr>
        <w:rPr>
          <w:rFonts w:ascii="Arial" w:hAnsi="Arial" w:cs="Arial"/>
          <w:b/>
          <w:color w:val="000000"/>
          <w:sz w:val="22"/>
          <w:szCs w:val="22"/>
        </w:rPr>
      </w:pPr>
    </w:p>
    <w:p w:rsidR="00540E0B" w:rsidRPr="008C46FF" w:rsidRDefault="00540E0B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Nel caso in cui NON risulti rispettato il requisito dei diametri sopra riportato o la presa sia posta su un tratto orizzontale del condotto, ad esclusione dei camini a tiraggio naturale, riportare le seguenti valutazioni in accordo al punto 6.2.1, lettera c, della norma UNI EN 15259:2008.</w:t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43"/>
        <w:gridCol w:w="2655"/>
        <w:gridCol w:w="51"/>
        <w:gridCol w:w="488"/>
        <w:gridCol w:w="536"/>
        <w:gridCol w:w="444"/>
        <w:gridCol w:w="542"/>
        <w:gridCol w:w="485"/>
        <w:gridCol w:w="453"/>
        <w:gridCol w:w="352"/>
        <w:gridCol w:w="117"/>
        <w:gridCol w:w="453"/>
        <w:gridCol w:w="377"/>
        <w:gridCol w:w="377"/>
        <w:gridCol w:w="98"/>
        <w:gridCol w:w="380"/>
        <w:gridCol w:w="475"/>
        <w:gridCol w:w="254"/>
        <w:gridCol w:w="105"/>
        <w:gridCol w:w="501"/>
        <w:gridCol w:w="387"/>
        <w:gridCol w:w="529"/>
        <w:gridCol w:w="726"/>
        <w:gridCol w:w="507"/>
        <w:gridCol w:w="567"/>
        <w:gridCol w:w="897"/>
        <w:gridCol w:w="589"/>
        <w:gridCol w:w="843"/>
        <w:gridCol w:w="1613"/>
      </w:tblGrid>
      <w:tr w:rsidR="00540E0B" w:rsidRPr="008C46FF" w:rsidTr="001351F4">
        <w:trPr>
          <w:gridAfter w:val="7"/>
          <w:wAfter w:w="1812" w:type="pct"/>
          <w:trHeight w:val="310"/>
        </w:trPr>
        <w:tc>
          <w:tcPr>
            <w:tcW w:w="17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0E0B" w:rsidRPr="008C46FF" w:rsidRDefault="00540E0B" w:rsidP="00EB682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Bocchello di misura n</w:t>
            </w:r>
            <w:r w:rsidRPr="00B16AFB">
              <w:rPr>
                <w:rFonts w:ascii="Arial" w:hAnsi="Arial" w:cs="Arial"/>
                <w:color w:val="000000"/>
                <w:sz w:val="22"/>
                <w:szCs w:val="22"/>
              </w:rPr>
              <w:t>°…. 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9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0E0B" w:rsidRPr="008C46FF" w:rsidRDefault="00540E0B" w:rsidP="00EB682E">
            <w:pPr>
              <w:rPr>
                <w:rFonts w:ascii="Arial" w:hAnsi="Arial" w:cs="Arial"/>
                <w:color w:val="000000"/>
              </w:rPr>
            </w:pPr>
            <w:r w:rsidRPr="008C46FF">
              <w:rPr>
                <w:rFonts w:ascii="Arial" w:hAnsi="Arial" w:cs="Arial"/>
                <w:color w:val="000000"/>
                <w:sz w:val="22"/>
                <w:szCs w:val="22"/>
              </w:rPr>
              <w:t>Ora inizio misure:</w:t>
            </w:r>
          </w:p>
        </w:tc>
      </w:tr>
      <w:tr w:rsidR="00540E0B" w:rsidRPr="008C46FF" w:rsidTr="00135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868" w:type="pct"/>
            <w:gridSpan w:val="3"/>
            <w:shd w:val="clear" w:color="auto" w:fill="C0C0C0"/>
          </w:tcPr>
          <w:p w:rsidR="00540E0B" w:rsidRPr="00103A87" w:rsidRDefault="00540E0B">
            <w:r w:rsidRPr="00103A87">
              <w:rPr>
                <w:rFonts w:ascii="Calibri" w:hAnsi="Calibri"/>
                <w:color w:val="000000"/>
                <w:sz w:val="22"/>
                <w:szCs w:val="22"/>
              </w:rPr>
              <w:t>Affondamento (i) nr.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103A87">
              <w:rPr>
                <w:rFonts w:ascii="Calibri" w:hAnsi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323" w:type="pct"/>
            <w:gridSpan w:val="2"/>
            <w:shd w:val="clear" w:color="auto" w:fill="C0C0C0"/>
          </w:tcPr>
          <w:p w:rsidR="00540E0B" w:rsidRPr="00103A87" w:rsidRDefault="00540E0B">
            <w:r w:rsidRPr="00103A87">
              <w:rPr>
                <w:sz w:val="22"/>
                <w:szCs w:val="22"/>
              </w:rPr>
              <w:t>1</w:t>
            </w:r>
          </w:p>
        </w:tc>
        <w:tc>
          <w:tcPr>
            <w:tcW w:w="311" w:type="pct"/>
            <w:gridSpan w:val="2"/>
            <w:shd w:val="clear" w:color="auto" w:fill="C0C0C0"/>
          </w:tcPr>
          <w:p w:rsidR="00540E0B" w:rsidRPr="00103A87" w:rsidRDefault="00540E0B">
            <w:r w:rsidRPr="00103A87">
              <w:rPr>
                <w:sz w:val="22"/>
                <w:szCs w:val="22"/>
              </w:rPr>
              <w:t>2</w:t>
            </w:r>
          </w:p>
        </w:tc>
        <w:tc>
          <w:tcPr>
            <w:tcW w:w="296" w:type="pct"/>
            <w:gridSpan w:val="2"/>
            <w:shd w:val="clear" w:color="auto" w:fill="C0C0C0"/>
          </w:tcPr>
          <w:p w:rsidR="00540E0B" w:rsidRPr="00103A87" w:rsidRDefault="00540E0B">
            <w:r w:rsidRPr="00103A87">
              <w:rPr>
                <w:sz w:val="22"/>
                <w:szCs w:val="22"/>
              </w:rPr>
              <w:t>3</w:t>
            </w:r>
          </w:p>
        </w:tc>
        <w:tc>
          <w:tcPr>
            <w:tcW w:w="291" w:type="pct"/>
            <w:gridSpan w:val="3"/>
            <w:shd w:val="clear" w:color="auto" w:fill="C0C0C0"/>
          </w:tcPr>
          <w:p w:rsidR="00540E0B" w:rsidRPr="00103A87" w:rsidRDefault="00540E0B">
            <w:r w:rsidRPr="00103A87">
              <w:rPr>
                <w:sz w:val="22"/>
                <w:szCs w:val="22"/>
              </w:rPr>
              <w:t>4</w:t>
            </w:r>
          </w:p>
        </w:tc>
        <w:tc>
          <w:tcPr>
            <w:tcW w:w="269" w:type="pct"/>
            <w:gridSpan w:val="3"/>
            <w:shd w:val="clear" w:color="auto" w:fill="C0C0C0"/>
          </w:tcPr>
          <w:p w:rsidR="00540E0B" w:rsidRPr="00103A87" w:rsidRDefault="00540E0B">
            <w:r w:rsidRPr="00103A87">
              <w:rPr>
                <w:sz w:val="22"/>
                <w:szCs w:val="22"/>
              </w:rPr>
              <w:t>5</w:t>
            </w:r>
          </w:p>
        </w:tc>
        <w:tc>
          <w:tcPr>
            <w:tcW w:w="270" w:type="pct"/>
            <w:gridSpan w:val="2"/>
            <w:shd w:val="clear" w:color="auto" w:fill="C0C0C0"/>
          </w:tcPr>
          <w:p w:rsidR="00540E0B" w:rsidRPr="00103A87" w:rsidRDefault="00540E0B">
            <w:r w:rsidRPr="00103A87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gridSpan w:val="3"/>
            <w:shd w:val="clear" w:color="auto" w:fill="C0C0C0"/>
          </w:tcPr>
          <w:p w:rsidR="00540E0B" w:rsidRPr="00B16AFB" w:rsidRDefault="00540E0B">
            <w:r w:rsidRPr="00B16AFB">
              <w:rPr>
                <w:sz w:val="22"/>
                <w:szCs w:val="22"/>
              </w:rPr>
              <w:t>7</w:t>
            </w:r>
          </w:p>
        </w:tc>
        <w:tc>
          <w:tcPr>
            <w:tcW w:w="289" w:type="pct"/>
            <w:gridSpan w:val="2"/>
            <w:shd w:val="clear" w:color="auto" w:fill="C0C0C0"/>
          </w:tcPr>
          <w:p w:rsidR="00540E0B" w:rsidRPr="00B16AFB" w:rsidRDefault="00540E0B">
            <w:r w:rsidRPr="00B16AFB">
              <w:rPr>
                <w:sz w:val="22"/>
                <w:szCs w:val="22"/>
              </w:rPr>
              <w:t>8</w:t>
            </w:r>
          </w:p>
        </w:tc>
        <w:tc>
          <w:tcPr>
            <w:tcW w:w="568" w:type="pct"/>
            <w:gridSpan w:val="3"/>
            <w:shd w:val="clear" w:color="auto" w:fill="C0C0C0"/>
          </w:tcPr>
          <w:p w:rsidR="00540E0B" w:rsidRPr="00B16AFB" w:rsidRDefault="00540E0B">
            <w:r w:rsidRPr="00B16AFB">
              <w:t>9</w:t>
            </w:r>
            <w:r>
              <w:t>..........</w:t>
            </w:r>
            <w:r w:rsidRPr="00B16AFB">
              <w:t>12+4/m</w:t>
            </w:r>
            <w:r w:rsidRPr="00B16AFB">
              <w:rPr>
                <w:vertAlign w:val="superscript"/>
              </w:rPr>
              <w:t>2</w:t>
            </w:r>
          </w:p>
        </w:tc>
        <w:tc>
          <w:tcPr>
            <w:tcW w:w="283" w:type="pct"/>
            <w:vMerge w:val="restart"/>
            <w:shd w:val="clear" w:color="auto" w:fill="C0C0C0"/>
          </w:tcPr>
          <w:p w:rsidR="00540E0B" w:rsidRPr="00B16AFB" w:rsidRDefault="00540E0B">
            <w:r w:rsidRPr="00B16AFB">
              <w:rPr>
                <w:sz w:val="22"/>
                <w:szCs w:val="22"/>
              </w:rPr>
              <w:t>Media &lt;x</w:t>
            </w:r>
            <w:r w:rsidRPr="00B16AFB">
              <w:rPr>
                <w:sz w:val="22"/>
                <w:szCs w:val="22"/>
                <w:vertAlign w:val="subscript"/>
              </w:rPr>
              <w:t>i</w:t>
            </w:r>
            <w:r w:rsidRPr="00B16AFB">
              <w:rPr>
                <w:sz w:val="22"/>
                <w:szCs w:val="22"/>
              </w:rPr>
              <w:t>&gt;</w:t>
            </w:r>
          </w:p>
        </w:tc>
        <w:tc>
          <w:tcPr>
            <w:tcW w:w="961" w:type="pct"/>
            <w:gridSpan w:val="3"/>
            <w:vMerge w:val="restart"/>
            <w:shd w:val="clear" w:color="auto" w:fill="C0C0C0"/>
            <w:vAlign w:val="center"/>
          </w:tcPr>
          <w:p w:rsidR="00540E0B" w:rsidRPr="00103A87" w:rsidRDefault="00540E0B" w:rsidP="00FF747A">
            <w:pPr>
              <w:jc w:val="center"/>
            </w:pPr>
            <w:r>
              <w:rPr>
                <w:sz w:val="22"/>
                <w:szCs w:val="22"/>
              </w:rPr>
              <w:t>Condizione</w:t>
            </w:r>
          </w:p>
        </w:tc>
      </w:tr>
      <w:tr w:rsidR="00540E0B" w:rsidRPr="008C46FF" w:rsidTr="00C347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55"/>
        </w:trPr>
        <w:tc>
          <w:tcPr>
            <w:tcW w:w="868" w:type="pct"/>
            <w:gridSpan w:val="3"/>
            <w:vAlign w:val="center"/>
          </w:tcPr>
          <w:p w:rsidR="00540E0B" w:rsidRPr="00103A87" w:rsidRDefault="00540E0B" w:rsidP="00EB682E">
            <w:pPr>
              <w:rPr>
                <w:rFonts w:ascii="Calibri" w:hAnsi="Calibri"/>
                <w:color w:val="000000"/>
              </w:rPr>
            </w:pPr>
            <w:r w:rsidRPr="00103A87">
              <w:rPr>
                <w:rFonts w:ascii="Calibri" w:hAnsi="Calibri"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3" w:type="pct"/>
            <w:gridSpan w:val="2"/>
          </w:tcPr>
          <w:p w:rsidR="00540E0B" w:rsidRPr="00103A87" w:rsidRDefault="00540E0B"/>
        </w:tc>
        <w:tc>
          <w:tcPr>
            <w:tcW w:w="311" w:type="pct"/>
            <w:gridSpan w:val="2"/>
          </w:tcPr>
          <w:p w:rsidR="00540E0B" w:rsidRPr="00103A87" w:rsidRDefault="00540E0B"/>
        </w:tc>
        <w:tc>
          <w:tcPr>
            <w:tcW w:w="296" w:type="pct"/>
            <w:gridSpan w:val="2"/>
          </w:tcPr>
          <w:p w:rsidR="00540E0B" w:rsidRPr="00103A87" w:rsidRDefault="00540E0B"/>
        </w:tc>
        <w:tc>
          <w:tcPr>
            <w:tcW w:w="291" w:type="pct"/>
            <w:gridSpan w:val="3"/>
          </w:tcPr>
          <w:p w:rsidR="00540E0B" w:rsidRPr="00103A87" w:rsidRDefault="00540E0B"/>
        </w:tc>
        <w:tc>
          <w:tcPr>
            <w:tcW w:w="269" w:type="pct"/>
            <w:gridSpan w:val="3"/>
          </w:tcPr>
          <w:p w:rsidR="00540E0B" w:rsidRPr="00103A87" w:rsidRDefault="00540E0B"/>
        </w:tc>
        <w:tc>
          <w:tcPr>
            <w:tcW w:w="270" w:type="pct"/>
            <w:gridSpan w:val="2"/>
          </w:tcPr>
          <w:p w:rsidR="00540E0B" w:rsidRPr="00103A87" w:rsidRDefault="00540E0B"/>
        </w:tc>
        <w:tc>
          <w:tcPr>
            <w:tcW w:w="271" w:type="pct"/>
            <w:gridSpan w:val="3"/>
          </w:tcPr>
          <w:p w:rsidR="00540E0B" w:rsidRPr="00103A87" w:rsidRDefault="00540E0B"/>
        </w:tc>
        <w:tc>
          <w:tcPr>
            <w:tcW w:w="289" w:type="pct"/>
            <w:gridSpan w:val="2"/>
          </w:tcPr>
          <w:p w:rsidR="00540E0B" w:rsidRPr="00103A87" w:rsidRDefault="00540E0B"/>
        </w:tc>
        <w:tc>
          <w:tcPr>
            <w:tcW w:w="568" w:type="pct"/>
            <w:gridSpan w:val="3"/>
          </w:tcPr>
          <w:p w:rsidR="00540E0B" w:rsidRPr="00103A87" w:rsidRDefault="00540E0B"/>
        </w:tc>
        <w:tc>
          <w:tcPr>
            <w:tcW w:w="283" w:type="pct"/>
            <w:vMerge/>
            <w:shd w:val="clear" w:color="auto" w:fill="C0C0C0"/>
          </w:tcPr>
          <w:p w:rsidR="00540E0B" w:rsidRPr="004E2264" w:rsidRDefault="00540E0B"/>
        </w:tc>
        <w:tc>
          <w:tcPr>
            <w:tcW w:w="961" w:type="pct"/>
            <w:gridSpan w:val="3"/>
            <w:vMerge/>
            <w:shd w:val="clear" w:color="auto" w:fill="C0C0C0"/>
          </w:tcPr>
          <w:p w:rsidR="00540E0B" w:rsidRPr="004E2264" w:rsidRDefault="00540E0B"/>
        </w:tc>
      </w:tr>
      <w:tr w:rsidR="00540E0B" w:rsidRPr="00AF3080" w:rsidTr="00135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75"/>
        </w:trPr>
        <w:tc>
          <w:tcPr>
            <w:tcW w:w="868" w:type="pct"/>
            <w:gridSpan w:val="3"/>
            <w:vAlign w:val="center"/>
          </w:tcPr>
          <w:p w:rsidR="00540E0B" w:rsidRPr="00AF3080" w:rsidRDefault="00540E0B" w:rsidP="00932545">
            <w:pPr>
              <w:rPr>
                <w:rFonts w:ascii="Calibri" w:hAnsi="Calibri" w:cs="Arial"/>
                <w:color w:val="000000"/>
              </w:rPr>
            </w:pPr>
            <w:r w:rsidRPr="00AF3080">
              <w:rPr>
                <w:rFonts w:ascii="Calibri" w:hAnsi="Calibri" w:cs="Arial"/>
                <w:color w:val="000000"/>
                <w:sz w:val="22"/>
                <w:szCs w:val="22"/>
              </w:rPr>
              <w:t>Angolo flusso gassoso rispetto asse del condotto</w:t>
            </w:r>
          </w:p>
        </w:tc>
        <w:tc>
          <w:tcPr>
            <w:tcW w:w="154" w:type="pct"/>
            <w:vAlign w:val="center"/>
          </w:tcPr>
          <w:p w:rsidR="00540E0B" w:rsidRPr="00AF3080" w:rsidRDefault="00540E0B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169" w:type="pct"/>
            <w:vAlign w:val="center"/>
          </w:tcPr>
          <w:p w:rsidR="00540E0B" w:rsidRPr="00AF3080" w:rsidRDefault="00540E0B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140" w:type="pct"/>
            <w:vAlign w:val="center"/>
          </w:tcPr>
          <w:p w:rsidR="00540E0B" w:rsidRPr="00AF3080" w:rsidRDefault="00540E0B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171" w:type="pct"/>
            <w:vAlign w:val="center"/>
          </w:tcPr>
          <w:p w:rsidR="00540E0B" w:rsidRPr="00AF3080" w:rsidRDefault="00540E0B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153" w:type="pct"/>
            <w:vAlign w:val="center"/>
          </w:tcPr>
          <w:p w:rsidR="00540E0B" w:rsidRPr="00AF3080" w:rsidRDefault="00540E0B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143" w:type="pct"/>
            <w:vAlign w:val="center"/>
          </w:tcPr>
          <w:p w:rsidR="00540E0B" w:rsidRPr="00AF3080" w:rsidRDefault="00540E0B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148" w:type="pct"/>
            <w:gridSpan w:val="2"/>
            <w:vAlign w:val="center"/>
          </w:tcPr>
          <w:p w:rsidR="00540E0B" w:rsidRPr="00AF3080" w:rsidRDefault="00540E0B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143" w:type="pct"/>
            <w:vAlign w:val="center"/>
          </w:tcPr>
          <w:p w:rsidR="00540E0B" w:rsidRPr="00AF3080" w:rsidRDefault="00540E0B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119" w:type="pct"/>
            <w:vAlign w:val="center"/>
          </w:tcPr>
          <w:p w:rsidR="00540E0B" w:rsidRPr="00AF3080" w:rsidRDefault="00540E0B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150" w:type="pct"/>
            <w:gridSpan w:val="2"/>
            <w:vAlign w:val="center"/>
          </w:tcPr>
          <w:p w:rsidR="00540E0B" w:rsidRPr="00AF3080" w:rsidRDefault="00540E0B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120" w:type="pct"/>
            <w:vAlign w:val="center"/>
          </w:tcPr>
          <w:p w:rsidR="00540E0B" w:rsidRPr="00AF3080" w:rsidRDefault="00540E0B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150" w:type="pct"/>
            <w:vAlign w:val="center"/>
          </w:tcPr>
          <w:p w:rsidR="00540E0B" w:rsidRPr="00AF3080" w:rsidRDefault="00540E0B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113" w:type="pct"/>
            <w:gridSpan w:val="2"/>
            <w:vAlign w:val="center"/>
          </w:tcPr>
          <w:p w:rsidR="00540E0B" w:rsidRPr="00AF3080" w:rsidRDefault="00540E0B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158" w:type="pct"/>
            <w:vAlign w:val="center"/>
          </w:tcPr>
          <w:p w:rsidR="00540E0B" w:rsidRPr="00AF3080" w:rsidRDefault="00540E0B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122" w:type="pct"/>
            <w:vAlign w:val="center"/>
          </w:tcPr>
          <w:p w:rsidR="00540E0B" w:rsidRPr="00AF3080" w:rsidRDefault="00540E0B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167" w:type="pct"/>
            <w:vAlign w:val="center"/>
          </w:tcPr>
          <w:p w:rsidR="00540E0B" w:rsidRPr="00AF3080" w:rsidRDefault="00540E0B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229" w:type="pct"/>
            <w:vAlign w:val="center"/>
          </w:tcPr>
          <w:p w:rsidR="00540E0B" w:rsidRPr="00AF3080" w:rsidRDefault="00540E0B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339" w:type="pct"/>
            <w:gridSpan w:val="2"/>
            <w:vAlign w:val="center"/>
          </w:tcPr>
          <w:p w:rsidR="00540E0B" w:rsidRPr="00AF3080" w:rsidRDefault="00540E0B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283" w:type="pct"/>
          </w:tcPr>
          <w:p w:rsidR="00540E0B" w:rsidRPr="00AF3080" w:rsidRDefault="00540E0B" w:rsidP="00932545"/>
        </w:tc>
        <w:tc>
          <w:tcPr>
            <w:tcW w:w="961" w:type="pct"/>
            <w:gridSpan w:val="3"/>
            <w:vAlign w:val="center"/>
          </w:tcPr>
          <w:p w:rsidR="00540E0B" w:rsidRPr="00AF3080" w:rsidRDefault="00540E0B" w:rsidP="00932545">
            <w:pPr>
              <w:jc w:val="center"/>
            </w:pPr>
            <w:r w:rsidRPr="00AF3080">
              <w:rPr>
                <w:rFonts w:ascii="Arial" w:hAnsi="Arial" w:cs="Arial"/>
                <w:color w:val="000000"/>
                <w:sz w:val="22"/>
                <w:szCs w:val="22"/>
              </w:rPr>
              <w:t>&lt; 15°</w:t>
            </w:r>
          </w:p>
        </w:tc>
      </w:tr>
      <w:tr w:rsidR="00540E0B" w:rsidRPr="00AF3080" w:rsidTr="00135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75"/>
        </w:trPr>
        <w:tc>
          <w:tcPr>
            <w:tcW w:w="868" w:type="pct"/>
            <w:gridSpan w:val="3"/>
            <w:vAlign w:val="center"/>
          </w:tcPr>
          <w:p w:rsidR="00540E0B" w:rsidRPr="00AF3080" w:rsidRDefault="00540E0B" w:rsidP="00932545">
            <w:pPr>
              <w:rPr>
                <w:rFonts w:ascii="Arial" w:hAnsi="Arial" w:cs="Arial"/>
                <w:color w:val="000000"/>
              </w:rPr>
            </w:pPr>
            <w:r w:rsidRPr="00AF3080">
              <w:rPr>
                <w:rFonts w:ascii="Arial" w:hAnsi="Arial" w:cs="Arial"/>
                <w:color w:val="000000"/>
                <w:sz w:val="22"/>
                <w:szCs w:val="22"/>
              </w:rPr>
              <w:t>Flusso negativo locale</w:t>
            </w:r>
          </w:p>
        </w:tc>
        <w:tc>
          <w:tcPr>
            <w:tcW w:w="154" w:type="pct"/>
            <w:vAlign w:val="center"/>
          </w:tcPr>
          <w:p w:rsidR="00540E0B" w:rsidRPr="00AF3080" w:rsidRDefault="00540E0B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169" w:type="pct"/>
            <w:vAlign w:val="center"/>
          </w:tcPr>
          <w:p w:rsidR="00540E0B" w:rsidRPr="00AF3080" w:rsidRDefault="00540E0B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140" w:type="pct"/>
            <w:vAlign w:val="center"/>
          </w:tcPr>
          <w:p w:rsidR="00540E0B" w:rsidRPr="00AF3080" w:rsidRDefault="00540E0B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171" w:type="pct"/>
            <w:vAlign w:val="center"/>
          </w:tcPr>
          <w:p w:rsidR="00540E0B" w:rsidRPr="00AF3080" w:rsidRDefault="00540E0B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153" w:type="pct"/>
            <w:vAlign w:val="center"/>
          </w:tcPr>
          <w:p w:rsidR="00540E0B" w:rsidRPr="00AF3080" w:rsidRDefault="00540E0B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143" w:type="pct"/>
            <w:vAlign w:val="center"/>
          </w:tcPr>
          <w:p w:rsidR="00540E0B" w:rsidRPr="00AF3080" w:rsidRDefault="00540E0B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148" w:type="pct"/>
            <w:gridSpan w:val="2"/>
            <w:vAlign w:val="center"/>
          </w:tcPr>
          <w:p w:rsidR="00540E0B" w:rsidRPr="00AF3080" w:rsidRDefault="00540E0B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143" w:type="pct"/>
            <w:vAlign w:val="center"/>
          </w:tcPr>
          <w:p w:rsidR="00540E0B" w:rsidRPr="00AF3080" w:rsidRDefault="00540E0B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119" w:type="pct"/>
            <w:vAlign w:val="center"/>
          </w:tcPr>
          <w:p w:rsidR="00540E0B" w:rsidRPr="00AF3080" w:rsidRDefault="00540E0B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150" w:type="pct"/>
            <w:gridSpan w:val="2"/>
            <w:vAlign w:val="center"/>
          </w:tcPr>
          <w:p w:rsidR="00540E0B" w:rsidRPr="00AF3080" w:rsidRDefault="00540E0B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120" w:type="pct"/>
            <w:vAlign w:val="center"/>
          </w:tcPr>
          <w:p w:rsidR="00540E0B" w:rsidRPr="00AF3080" w:rsidRDefault="00540E0B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150" w:type="pct"/>
            <w:vAlign w:val="center"/>
          </w:tcPr>
          <w:p w:rsidR="00540E0B" w:rsidRPr="00AF3080" w:rsidRDefault="00540E0B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113" w:type="pct"/>
            <w:gridSpan w:val="2"/>
            <w:vAlign w:val="center"/>
          </w:tcPr>
          <w:p w:rsidR="00540E0B" w:rsidRPr="00AF3080" w:rsidRDefault="00540E0B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158" w:type="pct"/>
            <w:vAlign w:val="center"/>
          </w:tcPr>
          <w:p w:rsidR="00540E0B" w:rsidRPr="00AF3080" w:rsidRDefault="00540E0B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122" w:type="pct"/>
            <w:vAlign w:val="center"/>
          </w:tcPr>
          <w:p w:rsidR="00540E0B" w:rsidRPr="00AF3080" w:rsidRDefault="00540E0B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167" w:type="pct"/>
            <w:vAlign w:val="center"/>
          </w:tcPr>
          <w:p w:rsidR="00540E0B" w:rsidRPr="00AF3080" w:rsidRDefault="00540E0B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229" w:type="pct"/>
            <w:vAlign w:val="center"/>
          </w:tcPr>
          <w:p w:rsidR="00540E0B" w:rsidRPr="00AF3080" w:rsidRDefault="00540E0B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339" w:type="pct"/>
            <w:gridSpan w:val="2"/>
            <w:vAlign w:val="center"/>
          </w:tcPr>
          <w:p w:rsidR="00540E0B" w:rsidRPr="00AF3080" w:rsidRDefault="00540E0B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283" w:type="pct"/>
          </w:tcPr>
          <w:p w:rsidR="00540E0B" w:rsidRPr="00AF3080" w:rsidRDefault="00540E0B" w:rsidP="00932545"/>
        </w:tc>
        <w:tc>
          <w:tcPr>
            <w:tcW w:w="961" w:type="pct"/>
            <w:gridSpan w:val="3"/>
            <w:vAlign w:val="center"/>
          </w:tcPr>
          <w:p w:rsidR="00540E0B" w:rsidRPr="00342681" w:rsidRDefault="00540E0B" w:rsidP="00932545">
            <w:pPr>
              <w:jc w:val="center"/>
              <w:rPr>
                <w:rFonts w:ascii="Arial" w:hAnsi="Arial" w:cs="Arial"/>
              </w:rPr>
            </w:pPr>
            <w:r w:rsidRPr="00342681">
              <w:rPr>
                <w:rFonts w:ascii="Arial" w:hAnsi="Arial" w:cs="Arial"/>
              </w:rPr>
              <w:t>NO</w:t>
            </w:r>
          </w:p>
        </w:tc>
      </w:tr>
      <w:tr w:rsidR="00540E0B" w:rsidRPr="008C46FF" w:rsidTr="00135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54"/>
        </w:trPr>
        <w:tc>
          <w:tcPr>
            <w:tcW w:w="868" w:type="pct"/>
            <w:gridSpan w:val="3"/>
          </w:tcPr>
          <w:p w:rsidR="00540E0B" w:rsidRPr="00103A87" w:rsidRDefault="00540E0B">
            <w:r w:rsidRPr="00103A87">
              <w:rPr>
                <w:rFonts w:ascii="Symbol" w:hAnsi="Symbol"/>
                <w:color w:val="000000"/>
                <w:sz w:val="22"/>
                <w:szCs w:val="22"/>
              </w:rPr>
              <w:t></w:t>
            </w:r>
            <w:r w:rsidRPr="00103A87">
              <w:rPr>
                <w:rFonts w:ascii="Calibri" w:hAnsi="Calibri"/>
                <w:color w:val="000000"/>
                <w:sz w:val="22"/>
                <w:szCs w:val="22"/>
              </w:rPr>
              <w:t>P [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Pa</w:t>
            </w:r>
            <w:r w:rsidRPr="00103A87">
              <w:rPr>
                <w:rFonts w:ascii="Calibri" w:hAnsi="Calibri"/>
                <w:color w:val="000000"/>
                <w:sz w:val="22"/>
                <w:szCs w:val="22"/>
              </w:rPr>
              <w:t>]</w:t>
            </w:r>
          </w:p>
        </w:tc>
        <w:tc>
          <w:tcPr>
            <w:tcW w:w="323" w:type="pct"/>
            <w:gridSpan w:val="2"/>
          </w:tcPr>
          <w:p w:rsidR="00540E0B" w:rsidRPr="00103A87" w:rsidRDefault="00540E0B"/>
        </w:tc>
        <w:tc>
          <w:tcPr>
            <w:tcW w:w="311" w:type="pct"/>
            <w:gridSpan w:val="2"/>
          </w:tcPr>
          <w:p w:rsidR="00540E0B" w:rsidRPr="00103A87" w:rsidRDefault="00540E0B"/>
        </w:tc>
        <w:tc>
          <w:tcPr>
            <w:tcW w:w="296" w:type="pct"/>
            <w:gridSpan w:val="2"/>
          </w:tcPr>
          <w:p w:rsidR="00540E0B" w:rsidRPr="00103A87" w:rsidRDefault="00540E0B"/>
        </w:tc>
        <w:tc>
          <w:tcPr>
            <w:tcW w:w="291" w:type="pct"/>
            <w:gridSpan w:val="3"/>
          </w:tcPr>
          <w:p w:rsidR="00540E0B" w:rsidRPr="00103A87" w:rsidRDefault="00540E0B"/>
        </w:tc>
        <w:tc>
          <w:tcPr>
            <w:tcW w:w="269" w:type="pct"/>
            <w:gridSpan w:val="3"/>
          </w:tcPr>
          <w:p w:rsidR="00540E0B" w:rsidRPr="00103A87" w:rsidRDefault="00540E0B"/>
        </w:tc>
        <w:tc>
          <w:tcPr>
            <w:tcW w:w="270" w:type="pct"/>
            <w:gridSpan w:val="2"/>
          </w:tcPr>
          <w:p w:rsidR="00540E0B" w:rsidRPr="00103A87" w:rsidRDefault="00540E0B"/>
        </w:tc>
        <w:tc>
          <w:tcPr>
            <w:tcW w:w="271" w:type="pct"/>
            <w:gridSpan w:val="3"/>
          </w:tcPr>
          <w:p w:rsidR="00540E0B" w:rsidRPr="00103A87" w:rsidRDefault="00540E0B"/>
        </w:tc>
        <w:tc>
          <w:tcPr>
            <w:tcW w:w="289" w:type="pct"/>
            <w:gridSpan w:val="2"/>
          </w:tcPr>
          <w:p w:rsidR="00540E0B" w:rsidRPr="00103A87" w:rsidRDefault="00540E0B"/>
        </w:tc>
        <w:tc>
          <w:tcPr>
            <w:tcW w:w="568" w:type="pct"/>
            <w:gridSpan w:val="3"/>
          </w:tcPr>
          <w:p w:rsidR="00540E0B" w:rsidRPr="00103A87" w:rsidRDefault="00540E0B"/>
        </w:tc>
        <w:tc>
          <w:tcPr>
            <w:tcW w:w="283" w:type="pct"/>
          </w:tcPr>
          <w:p w:rsidR="00540E0B" w:rsidRPr="00103A87" w:rsidRDefault="00540E0B"/>
        </w:tc>
        <w:tc>
          <w:tcPr>
            <w:tcW w:w="961" w:type="pct"/>
            <w:gridSpan w:val="3"/>
            <w:vAlign w:val="center"/>
          </w:tcPr>
          <w:p w:rsidR="00540E0B" w:rsidRPr="00B13B0B" w:rsidRDefault="00540E0B" w:rsidP="00AE5EF4">
            <w:pPr>
              <w:jc w:val="center"/>
              <w:rPr>
                <w:highlight w:val="yellow"/>
              </w:rPr>
            </w:pPr>
          </w:p>
        </w:tc>
      </w:tr>
      <w:tr w:rsidR="00540E0B" w:rsidRPr="008C46FF" w:rsidTr="00135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78"/>
        </w:trPr>
        <w:tc>
          <w:tcPr>
            <w:tcW w:w="868" w:type="pct"/>
            <w:gridSpan w:val="3"/>
          </w:tcPr>
          <w:p w:rsidR="00540E0B" w:rsidRPr="00103A87" w:rsidRDefault="00540E0B">
            <w:r w:rsidRPr="00103A87">
              <w:rPr>
                <w:rFonts w:ascii="Calibri" w:hAnsi="Calibri"/>
                <w:color w:val="000000"/>
                <w:sz w:val="22"/>
                <w:szCs w:val="22"/>
              </w:rPr>
              <w:t xml:space="preserve">T </w:t>
            </w:r>
            <w:r w:rsidRPr="00B913B4">
              <w:rPr>
                <w:rFonts w:ascii="Calibri" w:hAnsi="Calibri"/>
                <w:sz w:val="22"/>
                <w:szCs w:val="22"/>
              </w:rPr>
              <w:t>[°</w:t>
            </w:r>
            <w:r>
              <w:rPr>
                <w:rFonts w:ascii="Calibri" w:hAnsi="Calibri"/>
                <w:sz w:val="22"/>
                <w:szCs w:val="22"/>
              </w:rPr>
              <w:t>C</w:t>
            </w:r>
            <w:r w:rsidRPr="00B913B4">
              <w:rPr>
                <w:rFonts w:ascii="Calibri" w:hAnsi="Calibri"/>
                <w:sz w:val="22"/>
                <w:szCs w:val="22"/>
              </w:rPr>
              <w:t>]</w:t>
            </w:r>
          </w:p>
        </w:tc>
        <w:tc>
          <w:tcPr>
            <w:tcW w:w="323" w:type="pct"/>
            <w:gridSpan w:val="2"/>
          </w:tcPr>
          <w:p w:rsidR="00540E0B" w:rsidRPr="00103A87" w:rsidRDefault="00540E0B"/>
        </w:tc>
        <w:tc>
          <w:tcPr>
            <w:tcW w:w="311" w:type="pct"/>
            <w:gridSpan w:val="2"/>
          </w:tcPr>
          <w:p w:rsidR="00540E0B" w:rsidRPr="00103A87" w:rsidRDefault="00540E0B"/>
        </w:tc>
        <w:tc>
          <w:tcPr>
            <w:tcW w:w="296" w:type="pct"/>
            <w:gridSpan w:val="2"/>
          </w:tcPr>
          <w:p w:rsidR="00540E0B" w:rsidRPr="00103A87" w:rsidRDefault="00540E0B"/>
        </w:tc>
        <w:tc>
          <w:tcPr>
            <w:tcW w:w="291" w:type="pct"/>
            <w:gridSpan w:val="3"/>
          </w:tcPr>
          <w:p w:rsidR="00540E0B" w:rsidRPr="00103A87" w:rsidRDefault="00540E0B"/>
        </w:tc>
        <w:tc>
          <w:tcPr>
            <w:tcW w:w="269" w:type="pct"/>
            <w:gridSpan w:val="3"/>
          </w:tcPr>
          <w:p w:rsidR="00540E0B" w:rsidRPr="00103A87" w:rsidRDefault="00540E0B"/>
        </w:tc>
        <w:tc>
          <w:tcPr>
            <w:tcW w:w="270" w:type="pct"/>
            <w:gridSpan w:val="2"/>
          </w:tcPr>
          <w:p w:rsidR="00540E0B" w:rsidRPr="00103A87" w:rsidRDefault="00540E0B"/>
        </w:tc>
        <w:tc>
          <w:tcPr>
            <w:tcW w:w="271" w:type="pct"/>
            <w:gridSpan w:val="3"/>
          </w:tcPr>
          <w:p w:rsidR="00540E0B" w:rsidRPr="00103A87" w:rsidRDefault="00540E0B"/>
        </w:tc>
        <w:tc>
          <w:tcPr>
            <w:tcW w:w="289" w:type="pct"/>
            <w:gridSpan w:val="2"/>
          </w:tcPr>
          <w:p w:rsidR="00540E0B" w:rsidRPr="00103A87" w:rsidRDefault="00540E0B"/>
        </w:tc>
        <w:tc>
          <w:tcPr>
            <w:tcW w:w="568" w:type="pct"/>
            <w:gridSpan w:val="3"/>
          </w:tcPr>
          <w:p w:rsidR="00540E0B" w:rsidRPr="00103A87" w:rsidRDefault="00540E0B"/>
        </w:tc>
        <w:tc>
          <w:tcPr>
            <w:tcW w:w="283" w:type="pct"/>
          </w:tcPr>
          <w:p w:rsidR="00540E0B" w:rsidRPr="00103A87" w:rsidRDefault="00540E0B"/>
        </w:tc>
        <w:tc>
          <w:tcPr>
            <w:tcW w:w="961" w:type="pct"/>
            <w:gridSpan w:val="3"/>
            <w:vAlign w:val="center"/>
          </w:tcPr>
          <w:p w:rsidR="00540E0B" w:rsidRPr="00B13B0B" w:rsidRDefault="00540E0B" w:rsidP="00AE5EF4">
            <w:pPr>
              <w:jc w:val="center"/>
              <w:rPr>
                <w:highlight w:val="yellow"/>
              </w:rPr>
            </w:pPr>
          </w:p>
        </w:tc>
      </w:tr>
      <w:tr w:rsidR="00540E0B" w:rsidRPr="008C46FF" w:rsidTr="00135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27"/>
        </w:trPr>
        <w:tc>
          <w:tcPr>
            <w:tcW w:w="868" w:type="pct"/>
            <w:gridSpan w:val="3"/>
            <w:vMerge w:val="restart"/>
          </w:tcPr>
          <w:p w:rsidR="00540E0B" w:rsidRDefault="00540E0B">
            <w:pPr>
              <w:rPr>
                <w:rFonts w:ascii="Calibri" w:hAnsi="Calibri"/>
                <w:color w:val="000000"/>
              </w:rPr>
            </w:pPr>
            <w:r w:rsidRPr="00103A87">
              <w:rPr>
                <w:rFonts w:ascii="Calibri" w:hAnsi="Calibri"/>
                <w:color w:val="000000"/>
                <w:sz w:val="22"/>
                <w:szCs w:val="22"/>
              </w:rPr>
              <w:t>v [m/sec]</w:t>
            </w:r>
          </w:p>
          <w:p w:rsidR="00540E0B" w:rsidRDefault="00540E0B">
            <w:pPr>
              <w:rPr>
                <w:rFonts w:ascii="Calibri" w:hAnsi="Calibri"/>
                <w:color w:val="000000"/>
              </w:rPr>
            </w:pPr>
          </w:p>
          <w:p w:rsidR="00540E0B" w:rsidRPr="00103A87" w:rsidRDefault="00540E0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23" w:type="pct"/>
            <w:gridSpan w:val="2"/>
            <w:vMerge w:val="restart"/>
          </w:tcPr>
          <w:p w:rsidR="00540E0B" w:rsidRPr="00103A87" w:rsidRDefault="00540E0B"/>
        </w:tc>
        <w:tc>
          <w:tcPr>
            <w:tcW w:w="311" w:type="pct"/>
            <w:gridSpan w:val="2"/>
            <w:vMerge w:val="restart"/>
          </w:tcPr>
          <w:p w:rsidR="00540E0B" w:rsidRPr="00103A87" w:rsidRDefault="00540E0B"/>
        </w:tc>
        <w:tc>
          <w:tcPr>
            <w:tcW w:w="296" w:type="pct"/>
            <w:gridSpan w:val="2"/>
            <w:vMerge w:val="restart"/>
          </w:tcPr>
          <w:p w:rsidR="00540E0B" w:rsidRPr="00103A87" w:rsidRDefault="00540E0B"/>
        </w:tc>
        <w:tc>
          <w:tcPr>
            <w:tcW w:w="291" w:type="pct"/>
            <w:gridSpan w:val="3"/>
            <w:vMerge w:val="restart"/>
          </w:tcPr>
          <w:p w:rsidR="00540E0B" w:rsidRPr="00103A87" w:rsidRDefault="00540E0B"/>
        </w:tc>
        <w:tc>
          <w:tcPr>
            <w:tcW w:w="269" w:type="pct"/>
            <w:gridSpan w:val="3"/>
            <w:vMerge w:val="restart"/>
          </w:tcPr>
          <w:p w:rsidR="00540E0B" w:rsidRPr="00103A87" w:rsidRDefault="00540E0B"/>
        </w:tc>
        <w:tc>
          <w:tcPr>
            <w:tcW w:w="270" w:type="pct"/>
            <w:gridSpan w:val="2"/>
            <w:vMerge w:val="restart"/>
          </w:tcPr>
          <w:p w:rsidR="00540E0B" w:rsidRPr="00103A87" w:rsidRDefault="00540E0B"/>
        </w:tc>
        <w:tc>
          <w:tcPr>
            <w:tcW w:w="271" w:type="pct"/>
            <w:gridSpan w:val="3"/>
            <w:vMerge w:val="restart"/>
          </w:tcPr>
          <w:p w:rsidR="00540E0B" w:rsidRPr="00103A87" w:rsidRDefault="00540E0B"/>
        </w:tc>
        <w:tc>
          <w:tcPr>
            <w:tcW w:w="289" w:type="pct"/>
            <w:gridSpan w:val="2"/>
            <w:vMerge w:val="restart"/>
          </w:tcPr>
          <w:p w:rsidR="00540E0B" w:rsidRPr="00103A87" w:rsidRDefault="00540E0B"/>
        </w:tc>
        <w:tc>
          <w:tcPr>
            <w:tcW w:w="568" w:type="pct"/>
            <w:gridSpan w:val="3"/>
            <w:vMerge w:val="restart"/>
          </w:tcPr>
          <w:p w:rsidR="00540E0B" w:rsidRPr="00103A87" w:rsidRDefault="00540E0B"/>
        </w:tc>
        <w:tc>
          <w:tcPr>
            <w:tcW w:w="283" w:type="pct"/>
            <w:vMerge w:val="restart"/>
          </w:tcPr>
          <w:p w:rsidR="00540E0B" w:rsidRPr="00103A87" w:rsidRDefault="00540E0B"/>
        </w:tc>
        <w:tc>
          <w:tcPr>
            <w:tcW w:w="452" w:type="pct"/>
            <w:gridSpan w:val="2"/>
            <w:vAlign w:val="center"/>
          </w:tcPr>
          <w:p w:rsidR="00540E0B" w:rsidRPr="00B16AFB" w:rsidRDefault="00540E0B" w:rsidP="004E2264">
            <w:pPr>
              <w:jc w:val="center"/>
              <w:rPr>
                <w:sz w:val="20"/>
                <w:szCs w:val="20"/>
              </w:rPr>
            </w:pPr>
            <w:r w:rsidRPr="00B16AFB">
              <w:rPr>
                <w:sz w:val="20"/>
                <w:szCs w:val="20"/>
              </w:rPr>
              <w:t>Rapporto</w:t>
            </w:r>
          </w:p>
          <w:p w:rsidR="00540E0B" w:rsidRPr="00B16AFB" w:rsidRDefault="00540E0B" w:rsidP="004E2264">
            <w:pPr>
              <w:jc w:val="center"/>
            </w:pPr>
            <w:r w:rsidRPr="00B16AFB">
              <w:rPr>
                <w:sz w:val="20"/>
                <w:szCs w:val="20"/>
              </w:rPr>
              <w:t xml:space="preserve"> v max/v min</w:t>
            </w:r>
          </w:p>
        </w:tc>
        <w:tc>
          <w:tcPr>
            <w:tcW w:w="509" w:type="pct"/>
            <w:vMerge w:val="restart"/>
            <w:vAlign w:val="center"/>
          </w:tcPr>
          <w:p w:rsidR="00540E0B" w:rsidRDefault="00540E0B" w:rsidP="00AE5EF4">
            <w:pPr>
              <w:jc w:val="center"/>
              <w:rPr>
                <w:vertAlign w:val="subscript"/>
              </w:rPr>
            </w:pPr>
            <w:r w:rsidRPr="00B16AFB">
              <w:rPr>
                <w:sz w:val="22"/>
                <w:szCs w:val="22"/>
              </w:rPr>
              <w:t>v max</w:t>
            </w:r>
            <w:r w:rsidRPr="00B16AFB">
              <w:rPr>
                <w:sz w:val="22"/>
                <w:szCs w:val="22"/>
                <w:vertAlign w:val="subscript"/>
              </w:rPr>
              <w:t>i</w:t>
            </w:r>
            <w:r w:rsidRPr="00B16AFB">
              <w:rPr>
                <w:sz w:val="22"/>
                <w:szCs w:val="22"/>
              </w:rPr>
              <w:t xml:space="preserve"> /v min</w:t>
            </w:r>
            <w:r w:rsidRPr="00B16AFB">
              <w:rPr>
                <w:sz w:val="22"/>
                <w:szCs w:val="22"/>
                <w:vertAlign w:val="subscript"/>
              </w:rPr>
              <w:t>i</w:t>
            </w:r>
          </w:p>
          <w:p w:rsidR="00540E0B" w:rsidRPr="00B16AFB" w:rsidRDefault="00540E0B" w:rsidP="00AE5EF4">
            <w:pPr>
              <w:jc w:val="center"/>
            </w:pPr>
            <w:r w:rsidRPr="00B16AFB">
              <w:rPr>
                <w:sz w:val="22"/>
                <w:szCs w:val="22"/>
              </w:rPr>
              <w:t xml:space="preserve"> &lt; 3:1</w:t>
            </w:r>
          </w:p>
        </w:tc>
      </w:tr>
      <w:tr w:rsidR="00540E0B" w:rsidRPr="008C46FF" w:rsidTr="00135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159"/>
        </w:trPr>
        <w:tc>
          <w:tcPr>
            <w:tcW w:w="868" w:type="pct"/>
            <w:gridSpan w:val="3"/>
            <w:vMerge/>
          </w:tcPr>
          <w:p w:rsidR="00540E0B" w:rsidRPr="00103A87" w:rsidRDefault="00540E0B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23" w:type="pct"/>
            <w:gridSpan w:val="2"/>
            <w:vMerge/>
          </w:tcPr>
          <w:p w:rsidR="00540E0B" w:rsidRPr="00103A87" w:rsidRDefault="00540E0B"/>
        </w:tc>
        <w:tc>
          <w:tcPr>
            <w:tcW w:w="311" w:type="pct"/>
            <w:gridSpan w:val="2"/>
            <w:vMerge/>
          </w:tcPr>
          <w:p w:rsidR="00540E0B" w:rsidRPr="00103A87" w:rsidRDefault="00540E0B"/>
        </w:tc>
        <w:tc>
          <w:tcPr>
            <w:tcW w:w="296" w:type="pct"/>
            <w:gridSpan w:val="2"/>
            <w:vMerge/>
          </w:tcPr>
          <w:p w:rsidR="00540E0B" w:rsidRPr="00103A87" w:rsidRDefault="00540E0B"/>
        </w:tc>
        <w:tc>
          <w:tcPr>
            <w:tcW w:w="291" w:type="pct"/>
            <w:gridSpan w:val="3"/>
            <w:vMerge/>
          </w:tcPr>
          <w:p w:rsidR="00540E0B" w:rsidRPr="00103A87" w:rsidRDefault="00540E0B"/>
        </w:tc>
        <w:tc>
          <w:tcPr>
            <w:tcW w:w="269" w:type="pct"/>
            <w:gridSpan w:val="3"/>
            <w:vMerge/>
          </w:tcPr>
          <w:p w:rsidR="00540E0B" w:rsidRPr="00103A87" w:rsidRDefault="00540E0B"/>
        </w:tc>
        <w:tc>
          <w:tcPr>
            <w:tcW w:w="270" w:type="pct"/>
            <w:gridSpan w:val="2"/>
            <w:vMerge/>
          </w:tcPr>
          <w:p w:rsidR="00540E0B" w:rsidRPr="00103A87" w:rsidRDefault="00540E0B"/>
        </w:tc>
        <w:tc>
          <w:tcPr>
            <w:tcW w:w="271" w:type="pct"/>
            <w:gridSpan w:val="3"/>
            <w:vMerge/>
          </w:tcPr>
          <w:p w:rsidR="00540E0B" w:rsidRPr="00103A87" w:rsidRDefault="00540E0B"/>
        </w:tc>
        <w:tc>
          <w:tcPr>
            <w:tcW w:w="289" w:type="pct"/>
            <w:gridSpan w:val="2"/>
            <w:vMerge/>
          </w:tcPr>
          <w:p w:rsidR="00540E0B" w:rsidRPr="00103A87" w:rsidRDefault="00540E0B"/>
        </w:tc>
        <w:tc>
          <w:tcPr>
            <w:tcW w:w="568" w:type="pct"/>
            <w:gridSpan w:val="3"/>
            <w:vMerge/>
          </w:tcPr>
          <w:p w:rsidR="00540E0B" w:rsidRPr="00103A87" w:rsidRDefault="00540E0B"/>
        </w:tc>
        <w:tc>
          <w:tcPr>
            <w:tcW w:w="283" w:type="pct"/>
            <w:vMerge/>
          </w:tcPr>
          <w:p w:rsidR="00540E0B" w:rsidRPr="00103A87" w:rsidRDefault="00540E0B"/>
        </w:tc>
        <w:tc>
          <w:tcPr>
            <w:tcW w:w="452" w:type="pct"/>
            <w:gridSpan w:val="2"/>
            <w:vAlign w:val="center"/>
          </w:tcPr>
          <w:p w:rsidR="00540E0B" w:rsidRPr="00AF6E83" w:rsidRDefault="00540E0B" w:rsidP="00AE5EF4">
            <w:pPr>
              <w:jc w:val="center"/>
              <w:rPr>
                <w:highlight w:val="yellow"/>
              </w:rPr>
            </w:pPr>
          </w:p>
        </w:tc>
        <w:tc>
          <w:tcPr>
            <w:tcW w:w="509" w:type="pct"/>
            <w:vMerge/>
            <w:vAlign w:val="center"/>
          </w:tcPr>
          <w:p w:rsidR="00540E0B" w:rsidRPr="00AF6E83" w:rsidRDefault="00540E0B" w:rsidP="00AE5EF4">
            <w:pPr>
              <w:jc w:val="center"/>
              <w:rPr>
                <w:highlight w:val="yellow"/>
              </w:rPr>
            </w:pPr>
          </w:p>
        </w:tc>
      </w:tr>
      <w:tr w:rsidR="00540E0B" w:rsidRPr="00B16AFB" w:rsidTr="001351F4">
        <w:trPr>
          <w:gridAfter w:val="7"/>
          <w:wAfter w:w="1812" w:type="pct"/>
          <w:trHeight w:val="310"/>
        </w:trPr>
        <w:tc>
          <w:tcPr>
            <w:tcW w:w="179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0E0B" w:rsidRPr="00B16AFB" w:rsidRDefault="00540E0B" w:rsidP="005455D1">
            <w:pPr>
              <w:rPr>
                <w:rFonts w:ascii="Arial" w:hAnsi="Arial" w:cs="Arial"/>
                <w:color w:val="000000"/>
              </w:rPr>
            </w:pPr>
            <w:r w:rsidRPr="00B16AFB">
              <w:rPr>
                <w:rFonts w:ascii="Arial" w:hAnsi="Arial" w:cs="Arial"/>
                <w:color w:val="000000"/>
                <w:sz w:val="22"/>
                <w:szCs w:val="22"/>
              </w:rPr>
              <w:t xml:space="preserve">Bocchello di misura n°…. : </w:t>
            </w:r>
          </w:p>
        </w:tc>
        <w:tc>
          <w:tcPr>
            <w:tcW w:w="139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540E0B" w:rsidRPr="00B16AFB" w:rsidRDefault="00540E0B" w:rsidP="005455D1">
            <w:pPr>
              <w:rPr>
                <w:rFonts w:ascii="Arial" w:hAnsi="Arial" w:cs="Arial"/>
                <w:color w:val="000000"/>
              </w:rPr>
            </w:pPr>
            <w:r w:rsidRPr="00B16AFB">
              <w:rPr>
                <w:rFonts w:ascii="Arial" w:hAnsi="Arial" w:cs="Arial"/>
                <w:color w:val="000000"/>
                <w:sz w:val="22"/>
                <w:szCs w:val="22"/>
              </w:rPr>
              <w:t>Ora inizio misure:</w:t>
            </w:r>
          </w:p>
        </w:tc>
      </w:tr>
      <w:tr w:rsidR="00540E0B" w:rsidRPr="008C46FF" w:rsidTr="00135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c>
          <w:tcPr>
            <w:tcW w:w="868" w:type="pct"/>
            <w:gridSpan w:val="3"/>
            <w:shd w:val="clear" w:color="auto" w:fill="C0C0C0"/>
          </w:tcPr>
          <w:p w:rsidR="00540E0B" w:rsidRPr="00B16AFB" w:rsidRDefault="00540E0B" w:rsidP="005455D1">
            <w:r w:rsidRPr="00B16AFB">
              <w:rPr>
                <w:rFonts w:ascii="Calibri" w:hAnsi="Calibri"/>
                <w:color w:val="000000"/>
                <w:sz w:val="22"/>
                <w:szCs w:val="22"/>
              </w:rPr>
              <w:t>Affondamento (i) nr.:</w:t>
            </w:r>
          </w:p>
        </w:tc>
        <w:tc>
          <w:tcPr>
            <w:tcW w:w="323" w:type="pct"/>
            <w:gridSpan w:val="2"/>
            <w:shd w:val="clear" w:color="auto" w:fill="C0C0C0"/>
          </w:tcPr>
          <w:p w:rsidR="00540E0B" w:rsidRPr="00B16AFB" w:rsidRDefault="00540E0B" w:rsidP="005455D1">
            <w:r w:rsidRPr="00B16AFB">
              <w:rPr>
                <w:sz w:val="22"/>
                <w:szCs w:val="22"/>
              </w:rPr>
              <w:t>1</w:t>
            </w:r>
          </w:p>
        </w:tc>
        <w:tc>
          <w:tcPr>
            <w:tcW w:w="311" w:type="pct"/>
            <w:gridSpan w:val="2"/>
            <w:shd w:val="clear" w:color="auto" w:fill="C0C0C0"/>
          </w:tcPr>
          <w:p w:rsidR="00540E0B" w:rsidRPr="00B16AFB" w:rsidRDefault="00540E0B" w:rsidP="005455D1">
            <w:r w:rsidRPr="00B16AFB">
              <w:rPr>
                <w:sz w:val="22"/>
                <w:szCs w:val="22"/>
              </w:rPr>
              <w:t>2</w:t>
            </w:r>
          </w:p>
        </w:tc>
        <w:tc>
          <w:tcPr>
            <w:tcW w:w="296" w:type="pct"/>
            <w:gridSpan w:val="2"/>
            <w:shd w:val="clear" w:color="auto" w:fill="C0C0C0"/>
          </w:tcPr>
          <w:p w:rsidR="00540E0B" w:rsidRPr="00B16AFB" w:rsidRDefault="00540E0B" w:rsidP="005455D1">
            <w:r w:rsidRPr="00B16AFB">
              <w:rPr>
                <w:sz w:val="22"/>
                <w:szCs w:val="22"/>
              </w:rPr>
              <w:t>3</w:t>
            </w:r>
          </w:p>
        </w:tc>
        <w:tc>
          <w:tcPr>
            <w:tcW w:w="291" w:type="pct"/>
            <w:gridSpan w:val="3"/>
            <w:shd w:val="clear" w:color="auto" w:fill="C0C0C0"/>
          </w:tcPr>
          <w:p w:rsidR="00540E0B" w:rsidRPr="00B16AFB" w:rsidRDefault="00540E0B" w:rsidP="005455D1">
            <w:r w:rsidRPr="00B16AFB">
              <w:rPr>
                <w:sz w:val="22"/>
                <w:szCs w:val="22"/>
              </w:rPr>
              <w:t>4</w:t>
            </w:r>
          </w:p>
        </w:tc>
        <w:tc>
          <w:tcPr>
            <w:tcW w:w="269" w:type="pct"/>
            <w:gridSpan w:val="3"/>
            <w:shd w:val="clear" w:color="auto" w:fill="C0C0C0"/>
          </w:tcPr>
          <w:p w:rsidR="00540E0B" w:rsidRPr="00B16AFB" w:rsidRDefault="00540E0B" w:rsidP="005455D1">
            <w:r w:rsidRPr="00B16AFB">
              <w:rPr>
                <w:sz w:val="22"/>
                <w:szCs w:val="22"/>
              </w:rPr>
              <w:t>5</w:t>
            </w:r>
          </w:p>
        </w:tc>
        <w:tc>
          <w:tcPr>
            <w:tcW w:w="270" w:type="pct"/>
            <w:gridSpan w:val="2"/>
            <w:shd w:val="clear" w:color="auto" w:fill="C0C0C0"/>
          </w:tcPr>
          <w:p w:rsidR="00540E0B" w:rsidRPr="00B16AFB" w:rsidRDefault="00540E0B" w:rsidP="005455D1">
            <w:r w:rsidRPr="00B16AFB">
              <w:rPr>
                <w:sz w:val="22"/>
                <w:szCs w:val="22"/>
              </w:rPr>
              <w:t>6</w:t>
            </w:r>
          </w:p>
        </w:tc>
        <w:tc>
          <w:tcPr>
            <w:tcW w:w="271" w:type="pct"/>
            <w:gridSpan w:val="3"/>
            <w:shd w:val="clear" w:color="auto" w:fill="C0C0C0"/>
          </w:tcPr>
          <w:p w:rsidR="00540E0B" w:rsidRPr="00B16AFB" w:rsidRDefault="00540E0B" w:rsidP="005455D1">
            <w:r w:rsidRPr="00B16AFB">
              <w:rPr>
                <w:sz w:val="22"/>
                <w:szCs w:val="22"/>
              </w:rPr>
              <w:t>7</w:t>
            </w:r>
          </w:p>
        </w:tc>
        <w:tc>
          <w:tcPr>
            <w:tcW w:w="289" w:type="pct"/>
            <w:gridSpan w:val="2"/>
            <w:shd w:val="clear" w:color="auto" w:fill="C0C0C0"/>
          </w:tcPr>
          <w:p w:rsidR="00540E0B" w:rsidRPr="00B16AFB" w:rsidRDefault="00540E0B" w:rsidP="005455D1">
            <w:r w:rsidRPr="00B16AFB">
              <w:rPr>
                <w:sz w:val="22"/>
                <w:szCs w:val="22"/>
              </w:rPr>
              <w:t>8</w:t>
            </w:r>
          </w:p>
        </w:tc>
        <w:tc>
          <w:tcPr>
            <w:tcW w:w="568" w:type="pct"/>
            <w:gridSpan w:val="3"/>
            <w:shd w:val="clear" w:color="auto" w:fill="C0C0C0"/>
          </w:tcPr>
          <w:p w:rsidR="00540E0B" w:rsidRPr="00B16AFB" w:rsidRDefault="00540E0B" w:rsidP="005455D1">
            <w:r w:rsidRPr="00B16AFB">
              <w:t>9</w:t>
            </w:r>
            <w:r>
              <w:t>…….</w:t>
            </w:r>
            <w:r w:rsidRPr="00B16AFB">
              <w:t>12</w:t>
            </w:r>
            <w:r>
              <w:t xml:space="preserve"> </w:t>
            </w:r>
            <w:r w:rsidRPr="00B16AFB">
              <w:t>+4/m</w:t>
            </w:r>
            <w:r w:rsidRPr="00B16AFB">
              <w:rPr>
                <w:vertAlign w:val="superscript"/>
              </w:rPr>
              <w:t>2</w:t>
            </w:r>
          </w:p>
        </w:tc>
        <w:tc>
          <w:tcPr>
            <w:tcW w:w="283" w:type="pct"/>
            <w:vMerge w:val="restart"/>
            <w:shd w:val="clear" w:color="auto" w:fill="C0C0C0"/>
          </w:tcPr>
          <w:p w:rsidR="00540E0B" w:rsidRPr="00103A87" w:rsidRDefault="00540E0B" w:rsidP="005455D1">
            <w:r w:rsidRPr="00103A87">
              <w:rPr>
                <w:sz w:val="22"/>
                <w:szCs w:val="22"/>
              </w:rPr>
              <w:t>Media &lt;x</w:t>
            </w:r>
            <w:r w:rsidRPr="00B913B4">
              <w:rPr>
                <w:sz w:val="22"/>
                <w:szCs w:val="22"/>
                <w:vertAlign w:val="subscript"/>
              </w:rPr>
              <w:t>i</w:t>
            </w:r>
            <w:r w:rsidRPr="00103A87">
              <w:rPr>
                <w:sz w:val="22"/>
                <w:szCs w:val="22"/>
              </w:rPr>
              <w:t>&gt;</w:t>
            </w:r>
          </w:p>
        </w:tc>
        <w:tc>
          <w:tcPr>
            <w:tcW w:w="961" w:type="pct"/>
            <w:gridSpan w:val="3"/>
            <w:vMerge w:val="restart"/>
            <w:shd w:val="clear" w:color="auto" w:fill="C0C0C0"/>
            <w:vAlign w:val="center"/>
          </w:tcPr>
          <w:p w:rsidR="00540E0B" w:rsidRPr="00103A87" w:rsidRDefault="00540E0B" w:rsidP="00FF747A">
            <w:pPr>
              <w:jc w:val="center"/>
            </w:pPr>
            <w:r>
              <w:rPr>
                <w:sz w:val="22"/>
                <w:szCs w:val="22"/>
              </w:rPr>
              <w:t>Condizione</w:t>
            </w:r>
          </w:p>
        </w:tc>
      </w:tr>
      <w:tr w:rsidR="00540E0B" w:rsidRPr="00AF3080" w:rsidTr="00135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90"/>
        </w:trPr>
        <w:tc>
          <w:tcPr>
            <w:tcW w:w="868" w:type="pct"/>
            <w:gridSpan w:val="3"/>
            <w:vAlign w:val="center"/>
          </w:tcPr>
          <w:p w:rsidR="00540E0B" w:rsidRPr="00AF3080" w:rsidRDefault="00540E0B" w:rsidP="005455D1">
            <w:pPr>
              <w:rPr>
                <w:rFonts w:ascii="Calibri" w:hAnsi="Calibri"/>
                <w:color w:val="000000"/>
              </w:rPr>
            </w:pPr>
            <w:r w:rsidRPr="00AF3080">
              <w:rPr>
                <w:rFonts w:ascii="Calibri" w:hAnsi="Calibri"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3" w:type="pct"/>
            <w:gridSpan w:val="2"/>
          </w:tcPr>
          <w:p w:rsidR="00540E0B" w:rsidRPr="00AF3080" w:rsidRDefault="00540E0B" w:rsidP="005455D1"/>
        </w:tc>
        <w:tc>
          <w:tcPr>
            <w:tcW w:w="311" w:type="pct"/>
            <w:gridSpan w:val="2"/>
          </w:tcPr>
          <w:p w:rsidR="00540E0B" w:rsidRPr="00AF3080" w:rsidRDefault="00540E0B" w:rsidP="005455D1"/>
        </w:tc>
        <w:tc>
          <w:tcPr>
            <w:tcW w:w="296" w:type="pct"/>
            <w:gridSpan w:val="2"/>
          </w:tcPr>
          <w:p w:rsidR="00540E0B" w:rsidRPr="00AF3080" w:rsidRDefault="00540E0B" w:rsidP="005455D1"/>
        </w:tc>
        <w:tc>
          <w:tcPr>
            <w:tcW w:w="291" w:type="pct"/>
            <w:gridSpan w:val="3"/>
          </w:tcPr>
          <w:p w:rsidR="00540E0B" w:rsidRPr="00AF3080" w:rsidRDefault="00540E0B" w:rsidP="005455D1"/>
        </w:tc>
        <w:tc>
          <w:tcPr>
            <w:tcW w:w="269" w:type="pct"/>
            <w:gridSpan w:val="3"/>
          </w:tcPr>
          <w:p w:rsidR="00540E0B" w:rsidRPr="00AF3080" w:rsidRDefault="00540E0B" w:rsidP="005455D1"/>
        </w:tc>
        <w:tc>
          <w:tcPr>
            <w:tcW w:w="270" w:type="pct"/>
            <w:gridSpan w:val="2"/>
          </w:tcPr>
          <w:p w:rsidR="00540E0B" w:rsidRPr="00AF3080" w:rsidRDefault="00540E0B" w:rsidP="005455D1"/>
        </w:tc>
        <w:tc>
          <w:tcPr>
            <w:tcW w:w="271" w:type="pct"/>
            <w:gridSpan w:val="3"/>
          </w:tcPr>
          <w:p w:rsidR="00540E0B" w:rsidRPr="00AF3080" w:rsidRDefault="00540E0B" w:rsidP="005455D1"/>
        </w:tc>
        <w:tc>
          <w:tcPr>
            <w:tcW w:w="289" w:type="pct"/>
            <w:gridSpan w:val="2"/>
          </w:tcPr>
          <w:p w:rsidR="00540E0B" w:rsidRPr="00AF3080" w:rsidRDefault="00540E0B" w:rsidP="005455D1"/>
        </w:tc>
        <w:tc>
          <w:tcPr>
            <w:tcW w:w="568" w:type="pct"/>
            <w:gridSpan w:val="3"/>
          </w:tcPr>
          <w:p w:rsidR="00540E0B" w:rsidRPr="00AF3080" w:rsidRDefault="00540E0B" w:rsidP="005455D1"/>
        </w:tc>
        <w:tc>
          <w:tcPr>
            <w:tcW w:w="283" w:type="pct"/>
            <w:vMerge/>
          </w:tcPr>
          <w:p w:rsidR="00540E0B" w:rsidRPr="00AF3080" w:rsidRDefault="00540E0B" w:rsidP="005455D1"/>
        </w:tc>
        <w:tc>
          <w:tcPr>
            <w:tcW w:w="961" w:type="pct"/>
            <w:gridSpan w:val="3"/>
            <w:vMerge/>
          </w:tcPr>
          <w:p w:rsidR="00540E0B" w:rsidRPr="00AF3080" w:rsidRDefault="00540E0B" w:rsidP="005455D1"/>
        </w:tc>
      </w:tr>
      <w:tr w:rsidR="00540E0B" w:rsidRPr="00AF3080" w:rsidTr="00C347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437"/>
        </w:trPr>
        <w:tc>
          <w:tcPr>
            <w:tcW w:w="868" w:type="pct"/>
            <w:gridSpan w:val="3"/>
            <w:vAlign w:val="center"/>
          </w:tcPr>
          <w:p w:rsidR="00540E0B" w:rsidRPr="00AF3080" w:rsidRDefault="00540E0B" w:rsidP="002F4D64">
            <w:pPr>
              <w:rPr>
                <w:rFonts w:ascii="Calibri" w:hAnsi="Calibri" w:cs="Arial"/>
                <w:color w:val="000000"/>
              </w:rPr>
            </w:pPr>
            <w:r w:rsidRPr="00AF3080">
              <w:rPr>
                <w:rFonts w:ascii="Calibri" w:hAnsi="Calibri" w:cs="Arial"/>
                <w:color w:val="000000"/>
                <w:sz w:val="22"/>
                <w:szCs w:val="22"/>
              </w:rPr>
              <w:t>Angolo flusso gassoso rispetto asse del condotto</w:t>
            </w:r>
          </w:p>
        </w:tc>
        <w:tc>
          <w:tcPr>
            <w:tcW w:w="154" w:type="pct"/>
            <w:vAlign w:val="center"/>
          </w:tcPr>
          <w:p w:rsidR="00540E0B" w:rsidRPr="00AF3080" w:rsidRDefault="00540E0B" w:rsidP="002F4D6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169" w:type="pct"/>
            <w:vAlign w:val="center"/>
          </w:tcPr>
          <w:p w:rsidR="00540E0B" w:rsidRPr="00AF3080" w:rsidRDefault="00540E0B" w:rsidP="002F4D6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140" w:type="pct"/>
            <w:vAlign w:val="center"/>
          </w:tcPr>
          <w:p w:rsidR="00540E0B" w:rsidRPr="00AF3080" w:rsidRDefault="00540E0B" w:rsidP="002F4D6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171" w:type="pct"/>
            <w:vAlign w:val="center"/>
          </w:tcPr>
          <w:p w:rsidR="00540E0B" w:rsidRPr="00AF3080" w:rsidRDefault="00540E0B" w:rsidP="002F4D6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153" w:type="pct"/>
            <w:vAlign w:val="center"/>
          </w:tcPr>
          <w:p w:rsidR="00540E0B" w:rsidRPr="00AF3080" w:rsidRDefault="00540E0B" w:rsidP="002F4D6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143" w:type="pct"/>
            <w:vAlign w:val="center"/>
          </w:tcPr>
          <w:p w:rsidR="00540E0B" w:rsidRPr="00AF3080" w:rsidRDefault="00540E0B" w:rsidP="002F4D6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148" w:type="pct"/>
            <w:gridSpan w:val="2"/>
            <w:vAlign w:val="center"/>
          </w:tcPr>
          <w:p w:rsidR="00540E0B" w:rsidRPr="00AF3080" w:rsidRDefault="00540E0B" w:rsidP="002F4D6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143" w:type="pct"/>
            <w:vAlign w:val="center"/>
          </w:tcPr>
          <w:p w:rsidR="00540E0B" w:rsidRPr="00AF3080" w:rsidRDefault="00540E0B" w:rsidP="002F4D6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119" w:type="pct"/>
            <w:vAlign w:val="center"/>
          </w:tcPr>
          <w:p w:rsidR="00540E0B" w:rsidRPr="00AF3080" w:rsidRDefault="00540E0B" w:rsidP="002F4D6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150" w:type="pct"/>
            <w:gridSpan w:val="2"/>
            <w:vAlign w:val="center"/>
          </w:tcPr>
          <w:p w:rsidR="00540E0B" w:rsidRPr="00AF3080" w:rsidRDefault="00540E0B" w:rsidP="002F4D6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120" w:type="pct"/>
            <w:vAlign w:val="center"/>
          </w:tcPr>
          <w:p w:rsidR="00540E0B" w:rsidRPr="00AF3080" w:rsidRDefault="00540E0B" w:rsidP="002F4D6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150" w:type="pct"/>
            <w:vAlign w:val="center"/>
          </w:tcPr>
          <w:p w:rsidR="00540E0B" w:rsidRPr="00AF3080" w:rsidRDefault="00540E0B" w:rsidP="002F4D6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113" w:type="pct"/>
            <w:gridSpan w:val="2"/>
            <w:vAlign w:val="center"/>
          </w:tcPr>
          <w:p w:rsidR="00540E0B" w:rsidRPr="00AF3080" w:rsidRDefault="00540E0B" w:rsidP="002F4D6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158" w:type="pct"/>
            <w:vAlign w:val="center"/>
          </w:tcPr>
          <w:p w:rsidR="00540E0B" w:rsidRPr="00AF3080" w:rsidRDefault="00540E0B" w:rsidP="002F4D6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122" w:type="pct"/>
            <w:vAlign w:val="center"/>
          </w:tcPr>
          <w:p w:rsidR="00540E0B" w:rsidRPr="00AF3080" w:rsidRDefault="00540E0B" w:rsidP="002F4D6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167" w:type="pct"/>
            <w:vAlign w:val="center"/>
          </w:tcPr>
          <w:p w:rsidR="00540E0B" w:rsidRPr="00AF3080" w:rsidRDefault="00540E0B" w:rsidP="002F4D6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229" w:type="pct"/>
            <w:vAlign w:val="center"/>
          </w:tcPr>
          <w:p w:rsidR="00540E0B" w:rsidRPr="00AF3080" w:rsidRDefault="00540E0B" w:rsidP="002F4D6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339" w:type="pct"/>
            <w:gridSpan w:val="2"/>
            <w:vAlign w:val="center"/>
          </w:tcPr>
          <w:p w:rsidR="00540E0B" w:rsidRPr="00AF3080" w:rsidRDefault="00540E0B" w:rsidP="002F4D64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283" w:type="pct"/>
          </w:tcPr>
          <w:p w:rsidR="00540E0B" w:rsidRPr="00AF3080" w:rsidRDefault="00540E0B" w:rsidP="005455D1"/>
        </w:tc>
        <w:tc>
          <w:tcPr>
            <w:tcW w:w="961" w:type="pct"/>
            <w:gridSpan w:val="3"/>
            <w:vAlign w:val="center"/>
          </w:tcPr>
          <w:p w:rsidR="00540E0B" w:rsidRPr="00AF3080" w:rsidRDefault="00540E0B" w:rsidP="00AE5EF4">
            <w:pPr>
              <w:jc w:val="center"/>
            </w:pPr>
            <w:r w:rsidRPr="00AF3080">
              <w:rPr>
                <w:rFonts w:ascii="Arial" w:hAnsi="Arial" w:cs="Arial"/>
                <w:color w:val="000000"/>
                <w:sz w:val="22"/>
                <w:szCs w:val="22"/>
              </w:rPr>
              <w:t>&lt; 15°</w:t>
            </w:r>
          </w:p>
        </w:tc>
      </w:tr>
      <w:tr w:rsidR="00540E0B" w:rsidRPr="00AF3080" w:rsidTr="00135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75"/>
        </w:trPr>
        <w:tc>
          <w:tcPr>
            <w:tcW w:w="868" w:type="pct"/>
            <w:gridSpan w:val="3"/>
            <w:vAlign w:val="center"/>
          </w:tcPr>
          <w:p w:rsidR="00540E0B" w:rsidRPr="00AF3080" w:rsidRDefault="00540E0B" w:rsidP="00932545">
            <w:pPr>
              <w:rPr>
                <w:rFonts w:ascii="Arial" w:hAnsi="Arial" w:cs="Arial"/>
                <w:color w:val="000000"/>
              </w:rPr>
            </w:pPr>
            <w:r w:rsidRPr="00AF3080">
              <w:rPr>
                <w:rFonts w:ascii="Arial" w:hAnsi="Arial" w:cs="Arial"/>
                <w:color w:val="000000"/>
                <w:sz w:val="22"/>
                <w:szCs w:val="22"/>
              </w:rPr>
              <w:t>Flusso negativo locale</w:t>
            </w:r>
          </w:p>
        </w:tc>
        <w:tc>
          <w:tcPr>
            <w:tcW w:w="154" w:type="pct"/>
            <w:vAlign w:val="center"/>
          </w:tcPr>
          <w:p w:rsidR="00540E0B" w:rsidRPr="00AF3080" w:rsidRDefault="00540E0B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169" w:type="pct"/>
            <w:vAlign w:val="center"/>
          </w:tcPr>
          <w:p w:rsidR="00540E0B" w:rsidRPr="00AF3080" w:rsidRDefault="00540E0B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140" w:type="pct"/>
            <w:vAlign w:val="center"/>
          </w:tcPr>
          <w:p w:rsidR="00540E0B" w:rsidRPr="00AF3080" w:rsidRDefault="00540E0B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171" w:type="pct"/>
            <w:vAlign w:val="center"/>
          </w:tcPr>
          <w:p w:rsidR="00540E0B" w:rsidRPr="00AF3080" w:rsidRDefault="00540E0B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153" w:type="pct"/>
            <w:vAlign w:val="center"/>
          </w:tcPr>
          <w:p w:rsidR="00540E0B" w:rsidRPr="00AF3080" w:rsidRDefault="00540E0B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143" w:type="pct"/>
            <w:vAlign w:val="center"/>
          </w:tcPr>
          <w:p w:rsidR="00540E0B" w:rsidRPr="00AF3080" w:rsidRDefault="00540E0B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148" w:type="pct"/>
            <w:gridSpan w:val="2"/>
            <w:vAlign w:val="center"/>
          </w:tcPr>
          <w:p w:rsidR="00540E0B" w:rsidRPr="00AF3080" w:rsidRDefault="00540E0B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143" w:type="pct"/>
            <w:vAlign w:val="center"/>
          </w:tcPr>
          <w:p w:rsidR="00540E0B" w:rsidRPr="00AF3080" w:rsidRDefault="00540E0B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119" w:type="pct"/>
            <w:vAlign w:val="center"/>
          </w:tcPr>
          <w:p w:rsidR="00540E0B" w:rsidRPr="00AF3080" w:rsidRDefault="00540E0B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150" w:type="pct"/>
            <w:gridSpan w:val="2"/>
            <w:vAlign w:val="center"/>
          </w:tcPr>
          <w:p w:rsidR="00540E0B" w:rsidRPr="00AF3080" w:rsidRDefault="00540E0B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120" w:type="pct"/>
            <w:vAlign w:val="center"/>
          </w:tcPr>
          <w:p w:rsidR="00540E0B" w:rsidRPr="00AF3080" w:rsidRDefault="00540E0B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150" w:type="pct"/>
            <w:vAlign w:val="center"/>
          </w:tcPr>
          <w:p w:rsidR="00540E0B" w:rsidRPr="00AF3080" w:rsidRDefault="00540E0B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113" w:type="pct"/>
            <w:gridSpan w:val="2"/>
            <w:vAlign w:val="center"/>
          </w:tcPr>
          <w:p w:rsidR="00540E0B" w:rsidRPr="00AF3080" w:rsidRDefault="00540E0B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158" w:type="pct"/>
            <w:vAlign w:val="center"/>
          </w:tcPr>
          <w:p w:rsidR="00540E0B" w:rsidRPr="00AF3080" w:rsidRDefault="00540E0B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122" w:type="pct"/>
            <w:vAlign w:val="center"/>
          </w:tcPr>
          <w:p w:rsidR="00540E0B" w:rsidRPr="00AF3080" w:rsidRDefault="00540E0B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167" w:type="pct"/>
            <w:vAlign w:val="center"/>
          </w:tcPr>
          <w:p w:rsidR="00540E0B" w:rsidRPr="00AF3080" w:rsidRDefault="00540E0B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229" w:type="pct"/>
            <w:vAlign w:val="center"/>
          </w:tcPr>
          <w:p w:rsidR="00540E0B" w:rsidRPr="00AF3080" w:rsidRDefault="00540E0B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SI</w:t>
            </w:r>
          </w:p>
        </w:tc>
        <w:tc>
          <w:tcPr>
            <w:tcW w:w="339" w:type="pct"/>
            <w:gridSpan w:val="2"/>
            <w:vAlign w:val="center"/>
          </w:tcPr>
          <w:p w:rsidR="00540E0B" w:rsidRPr="00AF3080" w:rsidRDefault="00540E0B" w:rsidP="0093254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AF3080">
              <w:rPr>
                <w:rFonts w:ascii="Calibri" w:hAnsi="Calibri" w:cs="Arial"/>
                <w:sz w:val="18"/>
                <w:szCs w:val="18"/>
              </w:rPr>
              <w:t>NO</w:t>
            </w:r>
          </w:p>
        </w:tc>
        <w:tc>
          <w:tcPr>
            <w:tcW w:w="283" w:type="pct"/>
          </w:tcPr>
          <w:p w:rsidR="00540E0B" w:rsidRPr="00AF3080" w:rsidRDefault="00540E0B" w:rsidP="00932545"/>
        </w:tc>
        <w:tc>
          <w:tcPr>
            <w:tcW w:w="961" w:type="pct"/>
            <w:gridSpan w:val="3"/>
            <w:vAlign w:val="center"/>
          </w:tcPr>
          <w:p w:rsidR="00540E0B" w:rsidRPr="00342681" w:rsidRDefault="00540E0B" w:rsidP="00932545">
            <w:pPr>
              <w:jc w:val="center"/>
              <w:rPr>
                <w:rFonts w:ascii="Arial" w:hAnsi="Arial" w:cs="Arial"/>
              </w:rPr>
            </w:pPr>
            <w:r w:rsidRPr="00342681">
              <w:rPr>
                <w:rFonts w:ascii="Arial" w:hAnsi="Arial" w:cs="Arial"/>
              </w:rPr>
              <w:t>NO</w:t>
            </w:r>
          </w:p>
        </w:tc>
      </w:tr>
      <w:tr w:rsidR="00540E0B" w:rsidRPr="00AF3080" w:rsidTr="00135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87"/>
        </w:trPr>
        <w:tc>
          <w:tcPr>
            <w:tcW w:w="868" w:type="pct"/>
            <w:gridSpan w:val="3"/>
          </w:tcPr>
          <w:p w:rsidR="00540E0B" w:rsidRPr="00AF3080" w:rsidRDefault="00540E0B" w:rsidP="005455D1">
            <w:r w:rsidRPr="00AF3080">
              <w:rPr>
                <w:rFonts w:ascii="Symbol" w:hAnsi="Symbol"/>
                <w:color w:val="000000"/>
                <w:sz w:val="22"/>
                <w:szCs w:val="22"/>
              </w:rPr>
              <w:t></w:t>
            </w:r>
            <w:r w:rsidRPr="00AF3080">
              <w:rPr>
                <w:rFonts w:ascii="Calibri" w:hAnsi="Calibri"/>
                <w:color w:val="000000"/>
                <w:sz w:val="22"/>
                <w:szCs w:val="22"/>
              </w:rPr>
              <w:t>P [Pa]</w:t>
            </w:r>
          </w:p>
        </w:tc>
        <w:tc>
          <w:tcPr>
            <w:tcW w:w="323" w:type="pct"/>
            <w:gridSpan w:val="2"/>
          </w:tcPr>
          <w:p w:rsidR="00540E0B" w:rsidRPr="00AF3080" w:rsidRDefault="00540E0B" w:rsidP="005455D1"/>
        </w:tc>
        <w:tc>
          <w:tcPr>
            <w:tcW w:w="311" w:type="pct"/>
            <w:gridSpan w:val="2"/>
          </w:tcPr>
          <w:p w:rsidR="00540E0B" w:rsidRPr="00AF3080" w:rsidRDefault="00540E0B" w:rsidP="005455D1"/>
        </w:tc>
        <w:tc>
          <w:tcPr>
            <w:tcW w:w="296" w:type="pct"/>
            <w:gridSpan w:val="2"/>
          </w:tcPr>
          <w:p w:rsidR="00540E0B" w:rsidRPr="00AF3080" w:rsidRDefault="00540E0B" w:rsidP="005455D1"/>
        </w:tc>
        <w:tc>
          <w:tcPr>
            <w:tcW w:w="291" w:type="pct"/>
            <w:gridSpan w:val="3"/>
          </w:tcPr>
          <w:p w:rsidR="00540E0B" w:rsidRPr="00AF3080" w:rsidRDefault="00540E0B" w:rsidP="005455D1"/>
        </w:tc>
        <w:tc>
          <w:tcPr>
            <w:tcW w:w="269" w:type="pct"/>
            <w:gridSpan w:val="3"/>
          </w:tcPr>
          <w:p w:rsidR="00540E0B" w:rsidRPr="00AF3080" w:rsidRDefault="00540E0B" w:rsidP="005455D1"/>
        </w:tc>
        <w:tc>
          <w:tcPr>
            <w:tcW w:w="270" w:type="pct"/>
            <w:gridSpan w:val="2"/>
          </w:tcPr>
          <w:p w:rsidR="00540E0B" w:rsidRPr="00AF3080" w:rsidRDefault="00540E0B" w:rsidP="005455D1"/>
        </w:tc>
        <w:tc>
          <w:tcPr>
            <w:tcW w:w="271" w:type="pct"/>
            <w:gridSpan w:val="3"/>
          </w:tcPr>
          <w:p w:rsidR="00540E0B" w:rsidRPr="00AF3080" w:rsidRDefault="00540E0B" w:rsidP="005455D1"/>
        </w:tc>
        <w:tc>
          <w:tcPr>
            <w:tcW w:w="289" w:type="pct"/>
            <w:gridSpan w:val="2"/>
          </w:tcPr>
          <w:p w:rsidR="00540E0B" w:rsidRPr="00AF3080" w:rsidRDefault="00540E0B" w:rsidP="005455D1"/>
        </w:tc>
        <w:tc>
          <w:tcPr>
            <w:tcW w:w="568" w:type="pct"/>
            <w:gridSpan w:val="3"/>
          </w:tcPr>
          <w:p w:rsidR="00540E0B" w:rsidRPr="00AF3080" w:rsidRDefault="00540E0B" w:rsidP="005455D1"/>
        </w:tc>
        <w:tc>
          <w:tcPr>
            <w:tcW w:w="283" w:type="pct"/>
          </w:tcPr>
          <w:p w:rsidR="00540E0B" w:rsidRPr="00AF3080" w:rsidRDefault="00540E0B" w:rsidP="005455D1"/>
        </w:tc>
        <w:tc>
          <w:tcPr>
            <w:tcW w:w="961" w:type="pct"/>
            <w:gridSpan w:val="3"/>
            <w:vAlign w:val="center"/>
          </w:tcPr>
          <w:p w:rsidR="00540E0B" w:rsidRPr="00AF3080" w:rsidRDefault="00540E0B" w:rsidP="00AE5EF4">
            <w:pPr>
              <w:jc w:val="center"/>
            </w:pPr>
          </w:p>
        </w:tc>
      </w:tr>
      <w:tr w:rsidR="00540E0B" w:rsidRPr="00AF3080" w:rsidTr="00135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296"/>
        </w:trPr>
        <w:tc>
          <w:tcPr>
            <w:tcW w:w="868" w:type="pct"/>
            <w:gridSpan w:val="3"/>
          </w:tcPr>
          <w:p w:rsidR="00540E0B" w:rsidRPr="00AF3080" w:rsidRDefault="00540E0B" w:rsidP="005455D1">
            <w:r w:rsidRPr="00AF3080">
              <w:rPr>
                <w:rFonts w:ascii="Calibri" w:hAnsi="Calibri"/>
                <w:color w:val="000000"/>
                <w:sz w:val="22"/>
                <w:szCs w:val="22"/>
              </w:rPr>
              <w:t xml:space="preserve">T </w:t>
            </w:r>
            <w:r w:rsidRPr="00AF3080">
              <w:rPr>
                <w:rFonts w:ascii="Calibri" w:hAnsi="Calibri"/>
                <w:sz w:val="22"/>
                <w:szCs w:val="22"/>
              </w:rPr>
              <w:t>[°</w:t>
            </w:r>
            <w:r>
              <w:rPr>
                <w:rFonts w:ascii="Calibri" w:hAnsi="Calibri"/>
                <w:sz w:val="22"/>
                <w:szCs w:val="22"/>
              </w:rPr>
              <w:t>C</w:t>
            </w:r>
            <w:r w:rsidRPr="00AF3080">
              <w:rPr>
                <w:rFonts w:ascii="Calibri" w:hAnsi="Calibri"/>
                <w:color w:val="000000"/>
                <w:sz w:val="22"/>
                <w:szCs w:val="22"/>
              </w:rPr>
              <w:t>]</w:t>
            </w:r>
          </w:p>
        </w:tc>
        <w:tc>
          <w:tcPr>
            <w:tcW w:w="323" w:type="pct"/>
            <w:gridSpan w:val="2"/>
          </w:tcPr>
          <w:p w:rsidR="00540E0B" w:rsidRPr="00AF3080" w:rsidRDefault="00540E0B" w:rsidP="005455D1"/>
        </w:tc>
        <w:tc>
          <w:tcPr>
            <w:tcW w:w="311" w:type="pct"/>
            <w:gridSpan w:val="2"/>
          </w:tcPr>
          <w:p w:rsidR="00540E0B" w:rsidRPr="00AF3080" w:rsidRDefault="00540E0B" w:rsidP="005455D1"/>
        </w:tc>
        <w:tc>
          <w:tcPr>
            <w:tcW w:w="296" w:type="pct"/>
            <w:gridSpan w:val="2"/>
          </w:tcPr>
          <w:p w:rsidR="00540E0B" w:rsidRPr="00AF3080" w:rsidRDefault="00540E0B" w:rsidP="005455D1"/>
        </w:tc>
        <w:tc>
          <w:tcPr>
            <w:tcW w:w="291" w:type="pct"/>
            <w:gridSpan w:val="3"/>
          </w:tcPr>
          <w:p w:rsidR="00540E0B" w:rsidRPr="00AF3080" w:rsidRDefault="00540E0B" w:rsidP="005455D1"/>
        </w:tc>
        <w:tc>
          <w:tcPr>
            <w:tcW w:w="269" w:type="pct"/>
            <w:gridSpan w:val="3"/>
          </w:tcPr>
          <w:p w:rsidR="00540E0B" w:rsidRPr="00AF3080" w:rsidRDefault="00540E0B" w:rsidP="005455D1"/>
        </w:tc>
        <w:tc>
          <w:tcPr>
            <w:tcW w:w="270" w:type="pct"/>
            <w:gridSpan w:val="2"/>
          </w:tcPr>
          <w:p w:rsidR="00540E0B" w:rsidRPr="00AF3080" w:rsidRDefault="00540E0B" w:rsidP="005455D1"/>
        </w:tc>
        <w:tc>
          <w:tcPr>
            <w:tcW w:w="271" w:type="pct"/>
            <w:gridSpan w:val="3"/>
          </w:tcPr>
          <w:p w:rsidR="00540E0B" w:rsidRPr="00AF3080" w:rsidRDefault="00540E0B" w:rsidP="005455D1"/>
        </w:tc>
        <w:tc>
          <w:tcPr>
            <w:tcW w:w="289" w:type="pct"/>
            <w:gridSpan w:val="2"/>
          </w:tcPr>
          <w:p w:rsidR="00540E0B" w:rsidRPr="00AF3080" w:rsidRDefault="00540E0B" w:rsidP="005455D1"/>
        </w:tc>
        <w:tc>
          <w:tcPr>
            <w:tcW w:w="568" w:type="pct"/>
            <w:gridSpan w:val="3"/>
          </w:tcPr>
          <w:p w:rsidR="00540E0B" w:rsidRPr="00AF3080" w:rsidRDefault="00540E0B" w:rsidP="005455D1"/>
        </w:tc>
        <w:tc>
          <w:tcPr>
            <w:tcW w:w="283" w:type="pct"/>
          </w:tcPr>
          <w:p w:rsidR="00540E0B" w:rsidRPr="00AF3080" w:rsidRDefault="00540E0B" w:rsidP="005455D1"/>
        </w:tc>
        <w:tc>
          <w:tcPr>
            <w:tcW w:w="961" w:type="pct"/>
            <w:gridSpan w:val="3"/>
            <w:vAlign w:val="center"/>
          </w:tcPr>
          <w:p w:rsidR="00540E0B" w:rsidRPr="00AF3080" w:rsidRDefault="00540E0B" w:rsidP="00AE5EF4">
            <w:pPr>
              <w:jc w:val="center"/>
            </w:pPr>
          </w:p>
        </w:tc>
      </w:tr>
      <w:tr w:rsidR="00540E0B" w:rsidRPr="00AF3080" w:rsidTr="00135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473"/>
        </w:trPr>
        <w:tc>
          <w:tcPr>
            <w:tcW w:w="868" w:type="pct"/>
            <w:gridSpan w:val="3"/>
            <w:vMerge w:val="restart"/>
          </w:tcPr>
          <w:p w:rsidR="00540E0B" w:rsidRPr="00AF3080" w:rsidRDefault="00540E0B" w:rsidP="005455D1">
            <w:pPr>
              <w:rPr>
                <w:rFonts w:ascii="Calibri" w:hAnsi="Calibri"/>
                <w:color w:val="000000"/>
              </w:rPr>
            </w:pPr>
            <w:r w:rsidRPr="00AF3080">
              <w:rPr>
                <w:rFonts w:ascii="Calibri" w:hAnsi="Calibri"/>
                <w:color w:val="000000"/>
                <w:sz w:val="22"/>
                <w:szCs w:val="22"/>
              </w:rPr>
              <w:t>v [m/sec]</w:t>
            </w:r>
          </w:p>
        </w:tc>
        <w:tc>
          <w:tcPr>
            <w:tcW w:w="323" w:type="pct"/>
            <w:gridSpan w:val="2"/>
            <w:vMerge w:val="restart"/>
          </w:tcPr>
          <w:p w:rsidR="00540E0B" w:rsidRPr="00AF3080" w:rsidRDefault="00540E0B" w:rsidP="005455D1"/>
        </w:tc>
        <w:tc>
          <w:tcPr>
            <w:tcW w:w="311" w:type="pct"/>
            <w:gridSpan w:val="2"/>
            <w:vMerge w:val="restart"/>
          </w:tcPr>
          <w:p w:rsidR="00540E0B" w:rsidRPr="00AF3080" w:rsidRDefault="00540E0B" w:rsidP="005455D1"/>
        </w:tc>
        <w:tc>
          <w:tcPr>
            <w:tcW w:w="296" w:type="pct"/>
            <w:gridSpan w:val="2"/>
            <w:vMerge w:val="restart"/>
          </w:tcPr>
          <w:p w:rsidR="00540E0B" w:rsidRPr="00AF3080" w:rsidRDefault="00540E0B" w:rsidP="005455D1"/>
        </w:tc>
        <w:tc>
          <w:tcPr>
            <w:tcW w:w="291" w:type="pct"/>
            <w:gridSpan w:val="3"/>
            <w:vMerge w:val="restart"/>
          </w:tcPr>
          <w:p w:rsidR="00540E0B" w:rsidRPr="00AF3080" w:rsidRDefault="00540E0B" w:rsidP="005455D1"/>
        </w:tc>
        <w:tc>
          <w:tcPr>
            <w:tcW w:w="269" w:type="pct"/>
            <w:gridSpan w:val="3"/>
            <w:vMerge w:val="restart"/>
          </w:tcPr>
          <w:p w:rsidR="00540E0B" w:rsidRPr="00AF3080" w:rsidRDefault="00540E0B" w:rsidP="005455D1"/>
        </w:tc>
        <w:tc>
          <w:tcPr>
            <w:tcW w:w="270" w:type="pct"/>
            <w:gridSpan w:val="2"/>
            <w:vMerge w:val="restart"/>
          </w:tcPr>
          <w:p w:rsidR="00540E0B" w:rsidRPr="00AF3080" w:rsidRDefault="00540E0B" w:rsidP="005455D1"/>
        </w:tc>
        <w:tc>
          <w:tcPr>
            <w:tcW w:w="271" w:type="pct"/>
            <w:gridSpan w:val="3"/>
            <w:vMerge w:val="restart"/>
          </w:tcPr>
          <w:p w:rsidR="00540E0B" w:rsidRPr="00AF3080" w:rsidRDefault="00540E0B" w:rsidP="005455D1"/>
        </w:tc>
        <w:tc>
          <w:tcPr>
            <w:tcW w:w="289" w:type="pct"/>
            <w:gridSpan w:val="2"/>
            <w:vMerge w:val="restart"/>
          </w:tcPr>
          <w:p w:rsidR="00540E0B" w:rsidRPr="00AF3080" w:rsidRDefault="00540E0B" w:rsidP="005455D1"/>
        </w:tc>
        <w:tc>
          <w:tcPr>
            <w:tcW w:w="568" w:type="pct"/>
            <w:gridSpan w:val="3"/>
            <w:vMerge w:val="restart"/>
          </w:tcPr>
          <w:p w:rsidR="00540E0B" w:rsidRPr="00AF3080" w:rsidRDefault="00540E0B" w:rsidP="005455D1"/>
        </w:tc>
        <w:tc>
          <w:tcPr>
            <w:tcW w:w="283" w:type="pct"/>
            <w:vMerge w:val="restart"/>
          </w:tcPr>
          <w:p w:rsidR="00540E0B" w:rsidRPr="00AF3080" w:rsidRDefault="00540E0B" w:rsidP="005455D1"/>
        </w:tc>
        <w:tc>
          <w:tcPr>
            <w:tcW w:w="452" w:type="pct"/>
            <w:gridSpan w:val="2"/>
            <w:vAlign w:val="center"/>
          </w:tcPr>
          <w:p w:rsidR="00540E0B" w:rsidRDefault="00540E0B" w:rsidP="00CC2597">
            <w:pPr>
              <w:jc w:val="center"/>
              <w:rPr>
                <w:sz w:val="20"/>
                <w:szCs w:val="20"/>
              </w:rPr>
            </w:pPr>
            <w:r w:rsidRPr="008F31E0">
              <w:rPr>
                <w:sz w:val="20"/>
                <w:szCs w:val="20"/>
              </w:rPr>
              <w:t>Rapporto</w:t>
            </w:r>
          </w:p>
          <w:p w:rsidR="00540E0B" w:rsidRPr="008F31E0" w:rsidRDefault="00540E0B" w:rsidP="00CC2597">
            <w:pPr>
              <w:jc w:val="center"/>
              <w:rPr>
                <w:sz w:val="20"/>
                <w:szCs w:val="20"/>
              </w:rPr>
            </w:pPr>
            <w:r w:rsidRPr="008F31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 max</w:t>
            </w:r>
            <w:r w:rsidRPr="008F31E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v min</w:t>
            </w:r>
          </w:p>
        </w:tc>
        <w:tc>
          <w:tcPr>
            <w:tcW w:w="509" w:type="pct"/>
            <w:vMerge w:val="restart"/>
            <w:vAlign w:val="center"/>
          </w:tcPr>
          <w:p w:rsidR="00540E0B" w:rsidRDefault="00540E0B" w:rsidP="00CC2597">
            <w:pPr>
              <w:jc w:val="center"/>
              <w:rPr>
                <w:vertAlign w:val="subscript"/>
              </w:rPr>
            </w:pPr>
            <w:r>
              <w:rPr>
                <w:sz w:val="22"/>
                <w:szCs w:val="22"/>
              </w:rPr>
              <w:t xml:space="preserve">v </w:t>
            </w:r>
            <w:r w:rsidRPr="005528F4">
              <w:rPr>
                <w:sz w:val="22"/>
                <w:szCs w:val="22"/>
              </w:rPr>
              <w:t>max/</w:t>
            </w:r>
            <w:r>
              <w:rPr>
                <w:sz w:val="22"/>
                <w:szCs w:val="22"/>
              </w:rPr>
              <w:t xml:space="preserve">v </w:t>
            </w:r>
            <w:r w:rsidRPr="005528F4">
              <w:rPr>
                <w:sz w:val="22"/>
                <w:szCs w:val="22"/>
              </w:rPr>
              <w:t>min</w:t>
            </w:r>
            <w:r>
              <w:rPr>
                <w:sz w:val="22"/>
                <w:szCs w:val="22"/>
                <w:vertAlign w:val="subscript"/>
              </w:rPr>
              <w:t xml:space="preserve"> </w:t>
            </w:r>
          </w:p>
          <w:p w:rsidR="00540E0B" w:rsidRPr="00CC2597" w:rsidRDefault="00540E0B" w:rsidP="00CC2597">
            <w:pPr>
              <w:jc w:val="center"/>
            </w:pPr>
            <w:r w:rsidRPr="005528F4">
              <w:rPr>
                <w:sz w:val="22"/>
                <w:szCs w:val="22"/>
              </w:rPr>
              <w:t>&lt; 3:1</w:t>
            </w:r>
          </w:p>
        </w:tc>
      </w:tr>
      <w:tr w:rsidR="00540E0B" w:rsidRPr="00AF3080" w:rsidTr="00135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70"/>
        </w:trPr>
        <w:tc>
          <w:tcPr>
            <w:tcW w:w="868" w:type="pct"/>
            <w:gridSpan w:val="3"/>
            <w:vMerge/>
          </w:tcPr>
          <w:p w:rsidR="00540E0B" w:rsidRPr="00AF3080" w:rsidRDefault="00540E0B" w:rsidP="005455D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23" w:type="pct"/>
            <w:gridSpan w:val="2"/>
            <w:vMerge/>
          </w:tcPr>
          <w:p w:rsidR="00540E0B" w:rsidRPr="00AF3080" w:rsidRDefault="00540E0B" w:rsidP="005455D1"/>
        </w:tc>
        <w:tc>
          <w:tcPr>
            <w:tcW w:w="311" w:type="pct"/>
            <w:gridSpan w:val="2"/>
            <w:vMerge/>
          </w:tcPr>
          <w:p w:rsidR="00540E0B" w:rsidRPr="00AF3080" w:rsidRDefault="00540E0B" w:rsidP="005455D1"/>
        </w:tc>
        <w:tc>
          <w:tcPr>
            <w:tcW w:w="296" w:type="pct"/>
            <w:gridSpan w:val="2"/>
            <w:vMerge/>
          </w:tcPr>
          <w:p w:rsidR="00540E0B" w:rsidRPr="00AF3080" w:rsidRDefault="00540E0B" w:rsidP="005455D1"/>
        </w:tc>
        <w:tc>
          <w:tcPr>
            <w:tcW w:w="291" w:type="pct"/>
            <w:gridSpan w:val="3"/>
            <w:vMerge/>
          </w:tcPr>
          <w:p w:rsidR="00540E0B" w:rsidRPr="00AF3080" w:rsidRDefault="00540E0B" w:rsidP="005455D1"/>
        </w:tc>
        <w:tc>
          <w:tcPr>
            <w:tcW w:w="269" w:type="pct"/>
            <w:gridSpan w:val="3"/>
            <w:vMerge/>
          </w:tcPr>
          <w:p w:rsidR="00540E0B" w:rsidRPr="00AF3080" w:rsidRDefault="00540E0B" w:rsidP="005455D1"/>
        </w:tc>
        <w:tc>
          <w:tcPr>
            <w:tcW w:w="270" w:type="pct"/>
            <w:gridSpan w:val="2"/>
            <w:vMerge/>
          </w:tcPr>
          <w:p w:rsidR="00540E0B" w:rsidRPr="00AF3080" w:rsidRDefault="00540E0B" w:rsidP="005455D1"/>
        </w:tc>
        <w:tc>
          <w:tcPr>
            <w:tcW w:w="271" w:type="pct"/>
            <w:gridSpan w:val="3"/>
            <w:vMerge/>
          </w:tcPr>
          <w:p w:rsidR="00540E0B" w:rsidRPr="00AF3080" w:rsidRDefault="00540E0B" w:rsidP="005455D1"/>
        </w:tc>
        <w:tc>
          <w:tcPr>
            <w:tcW w:w="289" w:type="pct"/>
            <w:gridSpan w:val="2"/>
            <w:vMerge/>
          </w:tcPr>
          <w:p w:rsidR="00540E0B" w:rsidRPr="00AF3080" w:rsidRDefault="00540E0B" w:rsidP="005455D1"/>
        </w:tc>
        <w:tc>
          <w:tcPr>
            <w:tcW w:w="568" w:type="pct"/>
            <w:gridSpan w:val="3"/>
            <w:vMerge/>
          </w:tcPr>
          <w:p w:rsidR="00540E0B" w:rsidRPr="00AF3080" w:rsidRDefault="00540E0B" w:rsidP="005455D1"/>
        </w:tc>
        <w:tc>
          <w:tcPr>
            <w:tcW w:w="283" w:type="pct"/>
            <w:vMerge/>
          </w:tcPr>
          <w:p w:rsidR="00540E0B" w:rsidRPr="00AF3080" w:rsidRDefault="00540E0B" w:rsidP="005455D1"/>
        </w:tc>
        <w:tc>
          <w:tcPr>
            <w:tcW w:w="452" w:type="pct"/>
            <w:gridSpan w:val="2"/>
            <w:vAlign w:val="center"/>
          </w:tcPr>
          <w:p w:rsidR="00540E0B" w:rsidRDefault="00540E0B" w:rsidP="00CC2597">
            <w:pPr>
              <w:jc w:val="center"/>
            </w:pPr>
          </w:p>
        </w:tc>
        <w:tc>
          <w:tcPr>
            <w:tcW w:w="509" w:type="pct"/>
            <w:vMerge/>
            <w:vAlign w:val="center"/>
          </w:tcPr>
          <w:p w:rsidR="00540E0B" w:rsidRDefault="00540E0B" w:rsidP="00CC2597">
            <w:pPr>
              <w:jc w:val="center"/>
            </w:pPr>
          </w:p>
        </w:tc>
      </w:tr>
      <w:tr w:rsidR="00540E0B" w:rsidTr="001351F4">
        <w:tblPrEx>
          <w:jc w:val="center"/>
          <w:tblCellMar>
            <w:left w:w="30" w:type="dxa"/>
            <w:right w:w="30" w:type="dxa"/>
          </w:tblCellMar>
        </w:tblPrEx>
        <w:trPr>
          <w:gridBefore w:val="1"/>
          <w:wBefore w:w="14" w:type="pct"/>
          <w:trHeight w:val="247"/>
          <w:jc w:val="center"/>
        </w:trPr>
        <w:tc>
          <w:tcPr>
            <w:tcW w:w="4986" w:type="pct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540E0B" w:rsidRDefault="00540E0B" w:rsidP="00DD179C">
            <w:pPr>
              <w:pStyle w:val="Titolo1"/>
            </w:pPr>
            <w:r>
              <w:lastRenderedPageBreak/>
              <w:t>MISURA DEI LIVELLI DI EMISSIONE</w:t>
            </w:r>
          </w:p>
        </w:tc>
      </w:tr>
      <w:tr w:rsidR="00540E0B" w:rsidTr="001351F4">
        <w:tblPrEx>
          <w:jc w:val="center"/>
          <w:tblCellMar>
            <w:left w:w="30" w:type="dxa"/>
            <w:right w:w="30" w:type="dxa"/>
          </w:tblCellMar>
        </w:tblPrEx>
        <w:trPr>
          <w:gridBefore w:val="1"/>
          <w:wBefore w:w="14" w:type="pct"/>
          <w:cantSplit/>
          <w:trHeight w:val="402"/>
          <w:jc w:val="center"/>
        </w:trPr>
        <w:tc>
          <w:tcPr>
            <w:tcW w:w="100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ind w:left="113" w:right="113"/>
              <w:jc w:val="right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inquinante</w:t>
            </w:r>
          </w:p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0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inquinante</w:t>
            </w:r>
          </w:p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1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inquinante</w:t>
            </w:r>
          </w:p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8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inquinante</w:t>
            </w:r>
          </w:p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8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solid" w:color="C0C0C0" w:fill="auto"/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inquinante</w:t>
            </w:r>
          </w:p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812" w:type="pct"/>
            <w:gridSpan w:val="7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20"/>
              </w:rPr>
              <w:t xml:space="preserve">Tarature </w:t>
            </w:r>
          </w:p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(qualora siano state adottate tecniche di analisi diretta a camino)</w:t>
            </w:r>
          </w:p>
        </w:tc>
      </w:tr>
      <w:tr w:rsidR="00540E0B" w:rsidTr="00C92135">
        <w:tblPrEx>
          <w:jc w:val="center"/>
          <w:tblCellMar>
            <w:left w:w="30" w:type="dxa"/>
            <w:right w:w="30" w:type="dxa"/>
          </w:tblCellMar>
        </w:tblPrEx>
        <w:trPr>
          <w:gridBefore w:val="1"/>
          <w:wBefore w:w="14" w:type="pct"/>
          <w:cantSplit/>
          <w:trHeight w:val="255"/>
          <w:jc w:val="center"/>
        </w:trPr>
        <w:tc>
          <w:tcPr>
            <w:tcW w:w="83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orario camp. o durata (min)</w:t>
            </w:r>
          </w:p>
        </w:tc>
        <w:tc>
          <w:tcPr>
            <w:tcW w:w="170" w:type="pct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C0C0C0"/>
            <w:textDirection w:val="tbRl"/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metodo</w:t>
            </w:r>
          </w:p>
        </w:tc>
        <w:tc>
          <w:tcPr>
            <w:tcW w:w="480" w:type="pct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7" w:type="pct"/>
            <w:gridSpan w:val="3"/>
            <w:vMerge w:val="restart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gridSpan w:val="4"/>
            <w:vMerge w:val="restart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81" w:type="pct"/>
            <w:gridSpan w:val="4"/>
            <w:vMerge w:val="restart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vMerge w:val="restart"/>
            <w:tcBorders>
              <w:top w:val="dotted" w:sz="4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gridSpan w:val="2"/>
            <w:tcBorders>
              <w:top w:val="single" w:sz="6" w:space="0" w:color="auto"/>
              <w:left w:val="double" w:sz="4" w:space="0" w:color="auto"/>
              <w:bottom w:val="dotted" w:sz="4" w:space="0" w:color="auto"/>
              <w:right w:val="single" w:sz="6" w:space="0" w:color="auto"/>
            </w:tcBorders>
            <w:shd w:val="clear" w:color="C0C0C0" w:fill="auto"/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4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tipo di miscela di gas</w:t>
            </w:r>
          </w:p>
        </w:tc>
        <w:tc>
          <w:tcPr>
            <w:tcW w:w="775" w:type="pct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concentrazione dei singoli componenti presenti</w:t>
            </w:r>
          </w:p>
        </w:tc>
      </w:tr>
      <w:tr w:rsidR="00540E0B" w:rsidTr="00E76FA8">
        <w:tblPrEx>
          <w:jc w:val="center"/>
          <w:tblCellMar>
            <w:left w:w="30" w:type="dxa"/>
            <w:right w:w="30" w:type="dxa"/>
          </w:tblCellMar>
        </w:tblPrEx>
        <w:trPr>
          <w:gridBefore w:val="1"/>
          <w:wBefore w:w="14" w:type="pct"/>
          <w:cantSplit/>
          <w:trHeight w:val="340"/>
          <w:jc w:val="center"/>
        </w:trPr>
        <w:tc>
          <w:tcPr>
            <w:tcW w:w="838" w:type="pct"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 w:rsidRPr="001348BC">
              <w:rPr>
                <w:rFonts w:ascii="Verdana" w:hAnsi="Verdana" w:cs="Arial"/>
                <w:sz w:val="16"/>
                <w:szCs w:val="16"/>
              </w:rPr>
              <w:t>flusso di campionamento [l/min]</w:t>
            </w:r>
          </w:p>
        </w:tc>
        <w:tc>
          <w:tcPr>
            <w:tcW w:w="170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0C0C0"/>
            <w:textDirection w:val="tbRl"/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vMerge/>
            <w:tcBorders>
              <w:left w:val="single" w:sz="6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7" w:type="pct"/>
            <w:gridSpan w:val="3"/>
            <w:vMerge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gridSpan w:val="4"/>
            <w:vMerge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81" w:type="pct"/>
            <w:gridSpan w:val="4"/>
            <w:vMerge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vMerge/>
            <w:tcBorders>
              <w:left w:val="single" w:sz="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6" w:space="0" w:color="auto"/>
            </w:tcBorders>
            <w:shd w:val="clear" w:color="C0C0C0" w:fill="auto"/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inquinante</w:t>
            </w:r>
          </w:p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48" w:type="pct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C0C0C0" w:fill="auto"/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C0C0C0" w:fill="auto"/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0E0B" w:rsidTr="00E76FA8">
        <w:tblPrEx>
          <w:jc w:val="center"/>
          <w:tblCellMar>
            <w:left w:w="30" w:type="dxa"/>
            <w:right w:w="30" w:type="dxa"/>
          </w:tblCellMar>
        </w:tblPrEx>
        <w:trPr>
          <w:gridBefore w:val="1"/>
          <w:wBefore w:w="14" w:type="pct"/>
          <w:cantSplit/>
          <w:trHeight w:val="271"/>
          <w:jc w:val="center"/>
        </w:trPr>
        <w:tc>
          <w:tcPr>
            <w:tcW w:w="838" w:type="pct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Diametro interno ugello polveri (mm)</w:t>
            </w:r>
          </w:p>
        </w:tc>
        <w:tc>
          <w:tcPr>
            <w:tcW w:w="170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0C0C0"/>
            <w:textDirection w:val="tbRl"/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tted" w:sz="4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7" w:type="pct"/>
            <w:gridSpan w:val="3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40E0B" w:rsidRDefault="00540E0B" w:rsidP="00664FCD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  <w:p w:rsidR="00540E0B" w:rsidRDefault="00540E0B" w:rsidP="00664FCD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gridSpan w:val="4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81" w:type="pct"/>
            <w:gridSpan w:val="4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tcBorders>
              <w:top w:val="dotted" w:sz="4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gridSpan w:val="2"/>
            <w:vMerge w:val="restart"/>
            <w:tcBorders>
              <w:top w:val="dotted" w:sz="4" w:space="0" w:color="auto"/>
              <w:left w:val="double" w:sz="4" w:space="0" w:color="auto"/>
              <w:right w:val="single" w:sz="6" w:space="0" w:color="auto"/>
            </w:tcBorders>
            <w:shd w:val="clear" w:color="C0C0C0" w:fill="auto"/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inquinante</w:t>
            </w:r>
          </w:p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48" w:type="pct"/>
            <w:gridSpan w:val="3"/>
            <w:vMerge w:val="restart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  <w:shd w:val="clear" w:color="C0C0C0" w:fill="auto"/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gridSpan w:val="2"/>
            <w:vMerge w:val="restart"/>
            <w:tcBorders>
              <w:top w:val="dotted" w:sz="4" w:space="0" w:color="auto"/>
              <w:right w:val="single" w:sz="6" w:space="0" w:color="auto"/>
            </w:tcBorders>
            <w:shd w:val="clear" w:color="C0C0C0" w:fill="auto"/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0E0B" w:rsidTr="00D958EC">
        <w:tblPrEx>
          <w:jc w:val="center"/>
          <w:tblCellMar>
            <w:left w:w="30" w:type="dxa"/>
            <w:right w:w="30" w:type="dxa"/>
          </w:tblCellMar>
        </w:tblPrEx>
        <w:trPr>
          <w:gridBefore w:val="1"/>
          <w:wBefore w:w="14" w:type="pct"/>
          <w:cantSplit/>
          <w:trHeight w:val="315"/>
          <w:jc w:val="center"/>
        </w:trPr>
        <w:tc>
          <w:tcPr>
            <w:tcW w:w="838" w:type="pct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Diametro filtro polveri (mm)</w:t>
            </w:r>
          </w:p>
        </w:tc>
        <w:tc>
          <w:tcPr>
            <w:tcW w:w="170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0C0C0"/>
            <w:textDirection w:val="tbRl"/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7" w:type="pct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gridSpan w:val="4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81" w:type="pct"/>
            <w:gridSpan w:val="4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gridSpan w:val="2"/>
            <w:vMerge/>
            <w:tcBorders>
              <w:left w:val="double" w:sz="4" w:space="0" w:color="auto"/>
              <w:right w:val="single" w:sz="6" w:space="0" w:color="auto"/>
            </w:tcBorders>
            <w:shd w:val="clear" w:color="C0C0C0" w:fill="auto"/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8" w:type="pct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shd w:val="clear" w:color="C0C0C0" w:fill="auto"/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gridSpan w:val="2"/>
            <w:vMerge/>
            <w:tcBorders>
              <w:right w:val="single" w:sz="6" w:space="0" w:color="auto"/>
            </w:tcBorders>
            <w:shd w:val="clear" w:color="C0C0C0" w:fill="auto"/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0E0B" w:rsidTr="00D958EC">
        <w:tblPrEx>
          <w:jc w:val="center"/>
          <w:tblCellMar>
            <w:left w:w="30" w:type="dxa"/>
            <w:right w:w="30" w:type="dxa"/>
          </w:tblCellMar>
        </w:tblPrEx>
        <w:trPr>
          <w:gridBefore w:val="1"/>
          <w:wBefore w:w="14" w:type="pct"/>
          <w:cantSplit/>
          <w:trHeight w:val="315"/>
          <w:jc w:val="center"/>
        </w:trPr>
        <w:tc>
          <w:tcPr>
            <w:tcW w:w="838" w:type="pct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Tipologia filtro polveri</w:t>
            </w:r>
          </w:p>
        </w:tc>
        <w:tc>
          <w:tcPr>
            <w:tcW w:w="170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0C0C0"/>
            <w:textDirection w:val="tbRl"/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left w:val="single" w:sz="6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7" w:type="pct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gridSpan w:val="4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81" w:type="pct"/>
            <w:gridSpan w:val="4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gridSpan w:val="2"/>
            <w:vMerge/>
            <w:tcBorders>
              <w:left w:val="double" w:sz="4" w:space="0" w:color="auto"/>
              <w:bottom w:val="dotted" w:sz="4" w:space="0" w:color="auto"/>
              <w:right w:val="single" w:sz="6" w:space="0" w:color="auto"/>
            </w:tcBorders>
            <w:shd w:val="clear" w:color="C0C0C0" w:fill="auto"/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8" w:type="pct"/>
            <w:gridSpan w:val="3"/>
            <w:vMerge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C0C0C0" w:fill="auto"/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gridSpan w:val="2"/>
            <w:vMerge/>
            <w:tcBorders>
              <w:bottom w:val="dotted" w:sz="4" w:space="0" w:color="auto"/>
              <w:right w:val="single" w:sz="6" w:space="0" w:color="auto"/>
            </w:tcBorders>
            <w:shd w:val="clear" w:color="C0C0C0" w:fill="auto"/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0E0B" w:rsidTr="00E76FA8">
        <w:tblPrEx>
          <w:jc w:val="center"/>
          <w:tblCellMar>
            <w:left w:w="30" w:type="dxa"/>
            <w:right w:w="30" w:type="dxa"/>
          </w:tblCellMar>
        </w:tblPrEx>
        <w:trPr>
          <w:gridBefore w:val="1"/>
          <w:wBefore w:w="14" w:type="pct"/>
          <w:cantSplit/>
          <w:trHeight w:val="329"/>
          <w:jc w:val="center"/>
        </w:trPr>
        <w:tc>
          <w:tcPr>
            <w:tcW w:w="838" w:type="pct"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eventuale marca e matricola degli analizzatori impiegati </w:t>
            </w:r>
            <w:r>
              <w:rPr>
                <w:rFonts w:ascii="Verdana" w:hAnsi="Verdana" w:cs="Arial"/>
                <w:color w:val="000000"/>
                <w:sz w:val="16"/>
                <w:szCs w:val="16"/>
                <w:vertAlign w:val="superscript"/>
              </w:rPr>
              <w:t>(1)</w:t>
            </w:r>
          </w:p>
        </w:tc>
        <w:tc>
          <w:tcPr>
            <w:tcW w:w="170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0C0C0"/>
            <w:textDirection w:val="tbRl"/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left w:val="single" w:sz="6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7" w:type="pct"/>
            <w:gridSpan w:val="3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gridSpan w:val="4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81" w:type="pct"/>
            <w:gridSpan w:val="4"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tcBorders>
              <w:left w:val="single" w:sz="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6" w:space="0" w:color="auto"/>
            </w:tcBorders>
            <w:shd w:val="clear" w:color="C0C0C0" w:fill="auto"/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inquinante</w:t>
            </w:r>
          </w:p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648" w:type="pct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C0C0C0" w:fill="auto"/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C0C0C0" w:fill="auto"/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0E0B" w:rsidTr="00E76FA8">
        <w:tblPrEx>
          <w:jc w:val="center"/>
          <w:tblCellMar>
            <w:left w:w="30" w:type="dxa"/>
            <w:right w:w="30" w:type="dxa"/>
          </w:tblCellMar>
        </w:tblPrEx>
        <w:trPr>
          <w:gridBefore w:val="1"/>
          <w:wBefore w:w="14" w:type="pct"/>
          <w:cantSplit/>
          <w:trHeight w:val="254"/>
          <w:jc w:val="center"/>
        </w:trPr>
        <w:tc>
          <w:tcPr>
            <w:tcW w:w="838" w:type="pct"/>
            <w:vMerge w:val="restart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data effettuazione ultima taratura</w:t>
            </w:r>
          </w:p>
        </w:tc>
        <w:tc>
          <w:tcPr>
            <w:tcW w:w="170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0C0C0"/>
            <w:textDirection w:val="tbRl"/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vMerge w:val="restart"/>
            <w:tcBorders>
              <w:top w:val="dotted" w:sz="4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7" w:type="pct"/>
            <w:gridSpan w:val="3"/>
            <w:vMerge w:val="restart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gridSpan w:val="4"/>
            <w:vMerge w:val="restart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81" w:type="pct"/>
            <w:gridSpan w:val="4"/>
            <w:vMerge w:val="restart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vMerge w:val="restart"/>
            <w:tcBorders>
              <w:top w:val="dotted" w:sz="4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6" w:space="0" w:color="auto"/>
            </w:tcBorders>
            <w:shd w:val="clear" w:color="C0C0C0" w:fill="auto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inquinante</w:t>
            </w:r>
          </w:p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48" w:type="pct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C0C0C0" w:fill="auto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C0C0C0" w:fill="auto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0E0B" w:rsidTr="00E76FA8">
        <w:tblPrEx>
          <w:jc w:val="center"/>
          <w:tblCellMar>
            <w:left w:w="30" w:type="dxa"/>
            <w:right w:w="30" w:type="dxa"/>
          </w:tblCellMar>
        </w:tblPrEx>
        <w:trPr>
          <w:gridBefore w:val="1"/>
          <w:wBefore w:w="14" w:type="pct"/>
          <w:cantSplit/>
          <w:trHeight w:val="277"/>
          <w:jc w:val="center"/>
        </w:trPr>
        <w:tc>
          <w:tcPr>
            <w:tcW w:w="838" w:type="pct"/>
            <w:vMerge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0C0C0"/>
            <w:textDirection w:val="tbRl"/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vMerge/>
            <w:tcBorders>
              <w:left w:val="single" w:sz="6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7" w:type="pct"/>
            <w:gridSpan w:val="3"/>
            <w:vMerge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gridSpan w:val="4"/>
            <w:vMerge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81" w:type="pct"/>
            <w:gridSpan w:val="4"/>
            <w:vMerge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vMerge/>
            <w:tcBorders>
              <w:left w:val="single" w:sz="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89" w:type="pct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6" w:space="0" w:color="auto"/>
            </w:tcBorders>
            <w:shd w:val="clear" w:color="C0C0C0" w:fill="auto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inquinante</w:t>
            </w:r>
          </w:p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648" w:type="pct"/>
            <w:gridSpan w:val="3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C0C0C0" w:fill="auto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5" w:type="pct"/>
            <w:gridSpan w:val="2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C0C0C0" w:fill="auto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0E0B" w:rsidTr="00E76FA8">
        <w:tblPrEx>
          <w:jc w:val="center"/>
          <w:tblCellMar>
            <w:left w:w="30" w:type="dxa"/>
            <w:right w:w="30" w:type="dxa"/>
          </w:tblCellMar>
        </w:tblPrEx>
        <w:trPr>
          <w:gridBefore w:val="1"/>
          <w:wBefore w:w="14" w:type="pct"/>
          <w:cantSplit/>
          <w:trHeight w:val="70"/>
          <w:jc w:val="center"/>
        </w:trPr>
        <w:tc>
          <w:tcPr>
            <w:tcW w:w="838" w:type="pct"/>
            <w:vMerge w:val="restart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metodica analitica</w:t>
            </w:r>
          </w:p>
        </w:tc>
        <w:tc>
          <w:tcPr>
            <w:tcW w:w="170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0C0C0"/>
            <w:textDirection w:val="tbRl"/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ind w:left="113" w:right="113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gridSpan w:val="3"/>
            <w:vMerge w:val="restart"/>
            <w:tcBorders>
              <w:top w:val="dotted" w:sz="4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7" w:type="pct"/>
            <w:gridSpan w:val="3"/>
            <w:vMerge w:val="restart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gridSpan w:val="4"/>
            <w:vMerge w:val="restart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81" w:type="pct"/>
            <w:gridSpan w:val="4"/>
            <w:vMerge w:val="restart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vMerge w:val="restart"/>
            <w:tcBorders>
              <w:top w:val="dotted" w:sz="4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12" w:type="pct"/>
            <w:gridSpan w:val="7"/>
            <w:tcBorders>
              <w:top w:val="dotted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C0C0C0" w:fill="auto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0E0B" w:rsidTr="00C34721">
        <w:tblPrEx>
          <w:jc w:val="center"/>
          <w:tblCellMar>
            <w:left w:w="30" w:type="dxa"/>
            <w:right w:w="30" w:type="dxa"/>
          </w:tblCellMar>
        </w:tblPrEx>
        <w:trPr>
          <w:gridBefore w:val="1"/>
          <w:wBefore w:w="14" w:type="pct"/>
          <w:cantSplit/>
          <w:trHeight w:val="99"/>
          <w:jc w:val="center"/>
        </w:trPr>
        <w:tc>
          <w:tcPr>
            <w:tcW w:w="838" w:type="pct"/>
            <w:vMerge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0C0C0"/>
            <w:textDirection w:val="tbRl"/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ind w:left="113" w:right="113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80" w:type="pct"/>
            <w:gridSpan w:val="3"/>
            <w:vMerge/>
            <w:tcBorders>
              <w:left w:val="single" w:sz="6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07" w:type="pct"/>
            <w:gridSpan w:val="3"/>
            <w:vMerge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18" w:type="pct"/>
            <w:gridSpan w:val="4"/>
            <w:vMerge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381" w:type="pct"/>
            <w:gridSpan w:val="4"/>
            <w:vMerge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480" w:type="pct"/>
            <w:gridSpan w:val="4"/>
            <w:vMerge/>
            <w:tcBorders>
              <w:left w:val="single" w:sz="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812" w:type="pct"/>
            <w:gridSpan w:val="7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20"/>
              </w:rPr>
              <w:t>Grafici di eventuali parametri con misure in continuo</w:t>
            </w:r>
          </w:p>
        </w:tc>
      </w:tr>
      <w:tr w:rsidR="00540E0B" w:rsidTr="001351F4">
        <w:tblPrEx>
          <w:jc w:val="center"/>
          <w:tblCellMar>
            <w:left w:w="30" w:type="dxa"/>
            <w:right w:w="30" w:type="dxa"/>
          </w:tblCellMar>
        </w:tblPrEx>
        <w:trPr>
          <w:gridBefore w:val="1"/>
          <w:wBefore w:w="14" w:type="pct"/>
          <w:cantSplit/>
          <w:trHeight w:val="300"/>
          <w:jc w:val="center"/>
        </w:trPr>
        <w:tc>
          <w:tcPr>
            <w:tcW w:w="838" w:type="pct"/>
            <w:vMerge w:val="restart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limite di rivelabilità</w:t>
            </w:r>
          </w:p>
        </w:tc>
        <w:tc>
          <w:tcPr>
            <w:tcW w:w="170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C0C0C0"/>
            <w:textDirection w:val="tbRl"/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vMerge w:val="restart"/>
            <w:tcBorders>
              <w:top w:val="dotted" w:sz="4" w:space="0" w:color="auto"/>
              <w:left w:val="single" w:sz="6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gridSpan w:val="3"/>
            <w:vMerge w:val="restart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gridSpan w:val="4"/>
            <w:vMerge w:val="restart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gridSpan w:val="4"/>
            <w:vMerge w:val="restart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4"/>
            <w:vMerge w:val="restart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812" w:type="pct"/>
            <w:gridSpan w:val="7"/>
            <w:tcBorders>
              <w:top w:val="single" w:sz="6" w:space="0" w:color="auto"/>
              <w:left w:val="double" w:sz="4" w:space="0" w:color="auto"/>
              <w:bottom w:val="dotted" w:sz="4" w:space="0" w:color="auto"/>
              <w:right w:val="single" w:sz="6" w:space="0" w:color="auto"/>
            </w:tcBorders>
            <w:shd w:val="clear" w:color="C0C0C0" w:fill="auto"/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0E0B" w:rsidTr="00E76FA8">
        <w:tblPrEx>
          <w:jc w:val="center"/>
          <w:tblCellMar>
            <w:left w:w="30" w:type="dxa"/>
            <w:right w:w="30" w:type="dxa"/>
          </w:tblCellMar>
        </w:tblPrEx>
        <w:trPr>
          <w:gridBefore w:val="1"/>
          <w:wBefore w:w="14" w:type="pct"/>
          <w:cantSplit/>
          <w:trHeight w:val="194"/>
          <w:jc w:val="center"/>
        </w:trPr>
        <w:tc>
          <w:tcPr>
            <w:tcW w:w="838" w:type="pct"/>
            <w:vMerge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extDirection w:val="tbRl"/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ind w:left="113" w:right="113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vMerge/>
            <w:tcBorders>
              <w:left w:val="single" w:sz="6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gridSpan w:val="3"/>
            <w:vMerge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gridSpan w:val="4"/>
            <w:vMerge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gridSpan w:val="4"/>
            <w:vMerge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4"/>
            <w:vMerge/>
            <w:tcBorders>
              <w:left w:val="single" w:sz="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812" w:type="pct"/>
            <w:gridSpan w:val="7"/>
            <w:vMerge w:val="restar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0E0B" w:rsidTr="001351F4">
        <w:tblPrEx>
          <w:jc w:val="center"/>
          <w:tblCellMar>
            <w:left w:w="30" w:type="dxa"/>
            <w:right w:w="30" w:type="dxa"/>
          </w:tblCellMar>
        </w:tblPrEx>
        <w:trPr>
          <w:gridBefore w:val="1"/>
          <w:wBefore w:w="14" w:type="pct"/>
          <w:cantSplit/>
          <w:trHeight w:val="194"/>
          <w:jc w:val="center"/>
        </w:trPr>
        <w:tc>
          <w:tcPr>
            <w:tcW w:w="838" w:type="pct"/>
            <w:vMerge w:val="restart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conc. prima prova (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E1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) *</w:t>
            </w:r>
          </w:p>
        </w:tc>
        <w:tc>
          <w:tcPr>
            <w:tcW w:w="170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shd w:val="clear" w:color="auto" w:fill="C0C0C0"/>
            <w:textDirection w:val="tbRl"/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campionamenti</w:t>
            </w:r>
          </w:p>
        </w:tc>
        <w:tc>
          <w:tcPr>
            <w:tcW w:w="480" w:type="pct"/>
            <w:gridSpan w:val="3"/>
            <w:vMerge w:val="restart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gridSpan w:val="3"/>
            <w:vMerge w:val="restart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gridSpan w:val="4"/>
            <w:vMerge w:val="restart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gridSpan w:val="4"/>
            <w:vMerge w:val="restart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4"/>
            <w:vMerge w:val="restart"/>
            <w:tcBorders>
              <w:top w:val="dotted" w:sz="4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812" w:type="pct"/>
            <w:gridSpan w:val="7"/>
            <w:vMerge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0E0B" w:rsidTr="001351F4">
        <w:tblPrEx>
          <w:jc w:val="center"/>
          <w:tblCellMar>
            <w:left w:w="30" w:type="dxa"/>
            <w:right w:w="30" w:type="dxa"/>
          </w:tblCellMar>
        </w:tblPrEx>
        <w:trPr>
          <w:gridBefore w:val="1"/>
          <w:wBefore w:w="14" w:type="pct"/>
          <w:cantSplit/>
          <w:trHeight w:val="70"/>
          <w:jc w:val="center"/>
        </w:trPr>
        <w:tc>
          <w:tcPr>
            <w:tcW w:w="838" w:type="pct"/>
            <w:vMerge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2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C0C0C0"/>
            <w:textDirection w:val="tbRl"/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vMerge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gridSpan w:val="3"/>
            <w:vMerge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gridSpan w:val="4"/>
            <w:vMerge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gridSpan w:val="4"/>
            <w:vMerge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4"/>
            <w:vMerge/>
            <w:tcBorders>
              <w:left w:val="single" w:sz="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812" w:type="pct"/>
            <w:gridSpan w:val="7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0E0B" w:rsidTr="001351F4">
        <w:tblPrEx>
          <w:jc w:val="center"/>
          <w:tblCellMar>
            <w:left w:w="30" w:type="dxa"/>
            <w:right w:w="30" w:type="dxa"/>
          </w:tblCellMar>
        </w:tblPrEx>
        <w:trPr>
          <w:gridBefore w:val="1"/>
          <w:wBefore w:w="14" w:type="pct"/>
          <w:cantSplit/>
          <w:trHeight w:val="210"/>
          <w:jc w:val="center"/>
        </w:trPr>
        <w:tc>
          <w:tcPr>
            <w:tcW w:w="838" w:type="pct"/>
            <w:vMerge w:val="restart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conc. seconda prova (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E2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) *</w:t>
            </w:r>
          </w:p>
        </w:tc>
        <w:tc>
          <w:tcPr>
            <w:tcW w:w="170" w:type="pct"/>
            <w:gridSpan w:val="2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C0C0C0"/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vMerge w:val="restart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gridSpan w:val="3"/>
            <w:vMerge w:val="restart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gridSpan w:val="4"/>
            <w:vMerge w:val="restart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gridSpan w:val="4"/>
            <w:vMerge w:val="restart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4"/>
            <w:vMerge w:val="restart"/>
            <w:tcBorders>
              <w:top w:val="dotted" w:sz="4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812" w:type="pct"/>
            <w:gridSpan w:val="7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0E0B" w:rsidTr="001351F4">
        <w:tblPrEx>
          <w:jc w:val="center"/>
          <w:tblCellMar>
            <w:left w:w="30" w:type="dxa"/>
            <w:right w:w="30" w:type="dxa"/>
          </w:tblCellMar>
        </w:tblPrEx>
        <w:trPr>
          <w:gridBefore w:val="1"/>
          <w:wBefore w:w="14" w:type="pct"/>
          <w:cantSplit/>
          <w:trHeight w:val="139"/>
          <w:jc w:val="center"/>
        </w:trPr>
        <w:tc>
          <w:tcPr>
            <w:tcW w:w="838" w:type="pct"/>
            <w:vMerge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2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C0C0C0"/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vMerge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gridSpan w:val="3"/>
            <w:vMerge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gridSpan w:val="4"/>
            <w:vMerge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gridSpan w:val="4"/>
            <w:vMerge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4"/>
            <w:vMerge/>
            <w:tcBorders>
              <w:left w:val="single" w:sz="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812" w:type="pct"/>
            <w:gridSpan w:val="7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0E0B" w:rsidTr="001351F4">
        <w:tblPrEx>
          <w:jc w:val="center"/>
          <w:tblCellMar>
            <w:left w:w="30" w:type="dxa"/>
            <w:right w:w="30" w:type="dxa"/>
          </w:tblCellMar>
        </w:tblPrEx>
        <w:trPr>
          <w:gridBefore w:val="1"/>
          <w:wBefore w:w="14" w:type="pct"/>
          <w:cantSplit/>
          <w:trHeight w:val="285"/>
          <w:jc w:val="center"/>
        </w:trPr>
        <w:tc>
          <w:tcPr>
            <w:tcW w:w="838" w:type="pct"/>
            <w:vMerge w:val="restart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conc. terza prova (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E3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) *</w:t>
            </w:r>
          </w:p>
        </w:tc>
        <w:tc>
          <w:tcPr>
            <w:tcW w:w="170" w:type="pct"/>
            <w:gridSpan w:val="2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C0C0C0"/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vMerge w:val="restart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gridSpan w:val="3"/>
            <w:vMerge w:val="restart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gridSpan w:val="4"/>
            <w:vMerge w:val="restart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gridSpan w:val="4"/>
            <w:vMerge w:val="restart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4"/>
            <w:vMerge w:val="restart"/>
            <w:tcBorders>
              <w:top w:val="dotted" w:sz="4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812" w:type="pct"/>
            <w:gridSpan w:val="7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0E0B" w:rsidTr="001351F4">
        <w:tblPrEx>
          <w:jc w:val="center"/>
          <w:tblCellMar>
            <w:left w:w="30" w:type="dxa"/>
            <w:right w:w="30" w:type="dxa"/>
          </w:tblCellMar>
        </w:tblPrEx>
        <w:trPr>
          <w:gridBefore w:val="1"/>
          <w:wBefore w:w="14" w:type="pct"/>
          <w:cantSplit/>
          <w:trHeight w:val="111"/>
          <w:jc w:val="center"/>
        </w:trPr>
        <w:tc>
          <w:tcPr>
            <w:tcW w:w="838" w:type="pct"/>
            <w:vMerge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2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C0C0C0"/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vMerge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gridSpan w:val="3"/>
            <w:vMerge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gridSpan w:val="4"/>
            <w:vMerge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gridSpan w:val="4"/>
            <w:vMerge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4"/>
            <w:vMerge/>
            <w:tcBorders>
              <w:left w:val="single" w:sz="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812" w:type="pct"/>
            <w:gridSpan w:val="7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0E0B" w:rsidTr="001351F4">
        <w:tblPrEx>
          <w:jc w:val="center"/>
          <w:tblCellMar>
            <w:left w:w="30" w:type="dxa"/>
            <w:right w:w="30" w:type="dxa"/>
          </w:tblCellMar>
        </w:tblPrEx>
        <w:trPr>
          <w:gridBefore w:val="1"/>
          <w:wBefore w:w="14" w:type="pct"/>
          <w:cantSplit/>
          <w:trHeight w:val="165"/>
          <w:jc w:val="center"/>
        </w:trPr>
        <w:tc>
          <w:tcPr>
            <w:tcW w:w="838" w:type="pct"/>
            <w:vMerge w:val="restart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conc. quarta prova (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E4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) *</w:t>
            </w:r>
          </w:p>
        </w:tc>
        <w:tc>
          <w:tcPr>
            <w:tcW w:w="170" w:type="pct"/>
            <w:gridSpan w:val="2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C0C0C0"/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vMerge w:val="restart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gridSpan w:val="3"/>
            <w:vMerge w:val="restart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gridSpan w:val="4"/>
            <w:vMerge w:val="restart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gridSpan w:val="4"/>
            <w:vMerge w:val="restart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4"/>
            <w:vMerge w:val="restart"/>
            <w:tcBorders>
              <w:top w:val="dotted" w:sz="4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812" w:type="pct"/>
            <w:gridSpan w:val="7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0E0B" w:rsidTr="00E76FA8">
        <w:tblPrEx>
          <w:jc w:val="center"/>
          <w:tblCellMar>
            <w:left w:w="30" w:type="dxa"/>
            <w:right w:w="30" w:type="dxa"/>
          </w:tblCellMar>
        </w:tblPrEx>
        <w:trPr>
          <w:gridBefore w:val="1"/>
          <w:wBefore w:w="14" w:type="pct"/>
          <w:cantSplit/>
          <w:trHeight w:val="187"/>
          <w:jc w:val="center"/>
        </w:trPr>
        <w:tc>
          <w:tcPr>
            <w:tcW w:w="838" w:type="pct"/>
            <w:vMerge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2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C0C0C0"/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vMerge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gridSpan w:val="3"/>
            <w:vMerge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gridSpan w:val="4"/>
            <w:vMerge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gridSpan w:val="4"/>
            <w:vMerge/>
            <w:tcBorders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4"/>
            <w:vMerge/>
            <w:tcBorders>
              <w:left w:val="single" w:sz="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812" w:type="pct"/>
            <w:gridSpan w:val="7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0E0B" w:rsidTr="001351F4">
        <w:tblPrEx>
          <w:jc w:val="center"/>
          <w:tblCellMar>
            <w:left w:w="30" w:type="dxa"/>
            <w:right w:w="30" w:type="dxa"/>
          </w:tblCellMar>
        </w:tblPrEx>
        <w:trPr>
          <w:gridBefore w:val="1"/>
          <w:wBefore w:w="14" w:type="pct"/>
          <w:cantSplit/>
          <w:trHeight w:val="285"/>
          <w:jc w:val="center"/>
        </w:trPr>
        <w:tc>
          <w:tcPr>
            <w:tcW w:w="838" w:type="pct"/>
            <w:vMerge w:val="restart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conc. quinta prova (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E5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) *</w:t>
            </w:r>
          </w:p>
        </w:tc>
        <w:tc>
          <w:tcPr>
            <w:tcW w:w="170" w:type="pct"/>
            <w:gridSpan w:val="2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C0C0C0"/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vMerge w:val="restart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gridSpan w:val="3"/>
            <w:vMerge w:val="restart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gridSpan w:val="4"/>
            <w:vMerge w:val="restart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gridSpan w:val="4"/>
            <w:vMerge w:val="restart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4"/>
            <w:vMerge w:val="restart"/>
            <w:tcBorders>
              <w:top w:val="dotted" w:sz="4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812" w:type="pct"/>
            <w:gridSpan w:val="7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0E0B" w:rsidTr="00E76FA8">
        <w:tblPrEx>
          <w:jc w:val="center"/>
          <w:tblCellMar>
            <w:left w:w="30" w:type="dxa"/>
            <w:right w:w="30" w:type="dxa"/>
          </w:tblCellMar>
        </w:tblPrEx>
        <w:trPr>
          <w:gridBefore w:val="1"/>
          <w:wBefore w:w="14" w:type="pct"/>
          <w:cantSplit/>
          <w:trHeight w:val="70"/>
          <w:jc w:val="center"/>
        </w:trPr>
        <w:tc>
          <w:tcPr>
            <w:tcW w:w="8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</w:p>
        </w:tc>
        <w:tc>
          <w:tcPr>
            <w:tcW w:w="170" w:type="pct"/>
            <w:gridSpan w:val="2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C0C0C0"/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vMerge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gridSpan w:val="3"/>
            <w:vMerge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gridSpan w:val="4"/>
            <w:vMerge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gridSpan w:val="4"/>
            <w:vMerge/>
            <w:tcBorders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4"/>
            <w:vMerge/>
            <w:tcBorders>
              <w:left w:val="single" w:sz="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812" w:type="pct"/>
            <w:gridSpan w:val="7"/>
            <w:tcBorders>
              <w:top w:val="dotted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0E0B" w:rsidTr="001351F4">
        <w:tblPrEx>
          <w:jc w:val="center"/>
          <w:tblCellMar>
            <w:left w:w="30" w:type="dxa"/>
            <w:right w:w="30" w:type="dxa"/>
          </w:tblCellMar>
        </w:tblPrEx>
        <w:trPr>
          <w:gridBefore w:val="1"/>
          <w:wBefore w:w="14" w:type="pct"/>
          <w:cantSplit/>
          <w:trHeight w:val="330"/>
          <w:jc w:val="center"/>
        </w:trPr>
        <w:tc>
          <w:tcPr>
            <w:tcW w:w="838" w:type="pc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livello di emissione medio (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Ē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) *</w:t>
            </w:r>
          </w:p>
        </w:tc>
        <w:tc>
          <w:tcPr>
            <w:tcW w:w="170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shd w:val="clear" w:color="auto" w:fill="C0C0C0"/>
            <w:textDirection w:val="tbRl"/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analisi dei dati</w:t>
            </w:r>
          </w:p>
        </w:tc>
        <w:tc>
          <w:tcPr>
            <w:tcW w:w="480" w:type="pct"/>
            <w:gridSpan w:val="3"/>
            <w:tcBorders>
              <w:top w:val="single" w:sz="6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gridSpan w:val="3"/>
            <w:tcBorders>
              <w:top w:val="single" w:sz="6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gridSpan w:val="4"/>
            <w:tcBorders>
              <w:top w:val="single" w:sz="6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gridSpan w:val="4"/>
            <w:tcBorders>
              <w:top w:val="single" w:sz="6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4"/>
            <w:tcBorders>
              <w:top w:val="single" w:sz="6" w:space="0" w:color="auto"/>
              <w:left w:val="single" w:sz="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812" w:type="pct"/>
            <w:gridSpan w:val="7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20"/>
              </w:rPr>
              <w:t>Conclusioni / eventuali considerazioni del responsabile dell’autocontrollo</w:t>
            </w:r>
          </w:p>
        </w:tc>
      </w:tr>
      <w:tr w:rsidR="00540E0B" w:rsidTr="001351F4">
        <w:tblPrEx>
          <w:jc w:val="center"/>
          <w:tblCellMar>
            <w:left w:w="30" w:type="dxa"/>
            <w:right w:w="30" w:type="dxa"/>
          </w:tblCellMar>
        </w:tblPrEx>
        <w:trPr>
          <w:gridBefore w:val="1"/>
          <w:wBefore w:w="14" w:type="pct"/>
          <w:cantSplit/>
          <w:trHeight w:val="302"/>
          <w:jc w:val="center"/>
        </w:trPr>
        <w:tc>
          <w:tcPr>
            <w:tcW w:w="838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flusso di massa (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Ē · Q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) **</w:t>
            </w:r>
          </w:p>
        </w:tc>
        <w:tc>
          <w:tcPr>
            <w:tcW w:w="170" w:type="pct"/>
            <w:gridSpan w:val="2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C0C0C0"/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812" w:type="pct"/>
            <w:gridSpan w:val="7"/>
            <w:tcBorders>
              <w:top w:val="single" w:sz="6" w:space="0" w:color="auto"/>
              <w:left w:val="doub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40E0B" w:rsidTr="001351F4">
        <w:tblPrEx>
          <w:jc w:val="center"/>
          <w:tblCellMar>
            <w:left w:w="30" w:type="dxa"/>
            <w:right w:w="30" w:type="dxa"/>
          </w:tblCellMar>
        </w:tblPrEx>
        <w:trPr>
          <w:gridBefore w:val="1"/>
          <w:wBefore w:w="14" w:type="pct"/>
          <w:cantSplit/>
          <w:trHeight w:val="358"/>
          <w:jc w:val="center"/>
        </w:trPr>
        <w:tc>
          <w:tcPr>
            <w:tcW w:w="838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deviazione standard (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s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" w:type="pct"/>
            <w:gridSpan w:val="2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C0C0C0"/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812" w:type="pct"/>
            <w:gridSpan w:val="7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540E0B" w:rsidTr="001351F4">
        <w:tblPrEx>
          <w:jc w:val="center"/>
          <w:tblCellMar>
            <w:left w:w="30" w:type="dxa"/>
            <w:right w:w="30" w:type="dxa"/>
          </w:tblCellMar>
        </w:tblPrEx>
        <w:trPr>
          <w:gridBefore w:val="1"/>
          <w:wBefore w:w="14" w:type="pct"/>
          <w:cantSplit/>
          <w:trHeight w:val="330"/>
          <w:jc w:val="center"/>
        </w:trPr>
        <w:tc>
          <w:tcPr>
            <w:tcW w:w="838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coeff. di variazione (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s / Ē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" w:type="pct"/>
            <w:gridSpan w:val="2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C0C0C0"/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812" w:type="pct"/>
            <w:gridSpan w:val="7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540E0B" w:rsidTr="001351F4">
        <w:tblPrEx>
          <w:jc w:val="center"/>
          <w:tblCellMar>
            <w:left w:w="30" w:type="dxa"/>
            <w:right w:w="30" w:type="dxa"/>
          </w:tblCellMar>
        </w:tblPrEx>
        <w:trPr>
          <w:gridBefore w:val="1"/>
          <w:wBefore w:w="14" w:type="pct"/>
          <w:cantSplit/>
          <w:trHeight w:val="288"/>
          <w:jc w:val="center"/>
        </w:trPr>
        <w:tc>
          <w:tcPr>
            <w:tcW w:w="838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livello emissivo (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Ē + s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170" w:type="pct"/>
            <w:gridSpan w:val="2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C0C0C0"/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812" w:type="pct"/>
            <w:gridSpan w:val="7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540E0B" w:rsidTr="001351F4">
        <w:tblPrEx>
          <w:jc w:val="center"/>
          <w:tblCellMar>
            <w:left w:w="30" w:type="dxa"/>
            <w:right w:w="30" w:type="dxa"/>
          </w:tblCellMar>
        </w:tblPrEx>
        <w:trPr>
          <w:gridBefore w:val="1"/>
          <w:wBefore w:w="14" w:type="pct"/>
          <w:cantSplit/>
          <w:trHeight w:val="344"/>
          <w:jc w:val="center"/>
        </w:trPr>
        <w:tc>
          <w:tcPr>
            <w:tcW w:w="838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>flusso di massa [</w:t>
            </w:r>
            <w:r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Q · (Ē+s)</w:t>
            </w:r>
            <w:r>
              <w:rPr>
                <w:rFonts w:ascii="Verdana" w:hAnsi="Verdana" w:cs="Arial"/>
                <w:color w:val="000000"/>
                <w:sz w:val="16"/>
                <w:szCs w:val="16"/>
              </w:rPr>
              <w:t>] **</w:t>
            </w:r>
          </w:p>
        </w:tc>
        <w:tc>
          <w:tcPr>
            <w:tcW w:w="170" w:type="pct"/>
            <w:gridSpan w:val="2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C0C0C0"/>
          </w:tcPr>
          <w:p w:rsidR="00540E0B" w:rsidRDefault="00540E0B" w:rsidP="00DD179C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uble" w:sz="4" w:space="0" w:color="auto"/>
            </w:tcBorders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812" w:type="pct"/>
            <w:gridSpan w:val="7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6" w:space="0" w:color="auto"/>
            </w:tcBorders>
          </w:tcPr>
          <w:p w:rsidR="00540E0B" w:rsidRDefault="00540E0B" w:rsidP="00DD179C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540E0B" w:rsidTr="001351F4">
        <w:tblPrEx>
          <w:jc w:val="center"/>
          <w:tblCellMar>
            <w:left w:w="30" w:type="dxa"/>
            <w:right w:w="30" w:type="dxa"/>
          </w:tblCellMar>
        </w:tblPrEx>
        <w:trPr>
          <w:gridBefore w:val="1"/>
          <w:wBefore w:w="14" w:type="pct"/>
          <w:cantSplit/>
          <w:trHeight w:val="357"/>
          <w:jc w:val="center"/>
        </w:trPr>
        <w:tc>
          <w:tcPr>
            <w:tcW w:w="838" w:type="pct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  <w:t>concentrazione autorizzata</w:t>
            </w:r>
          </w:p>
        </w:tc>
        <w:tc>
          <w:tcPr>
            <w:tcW w:w="170" w:type="pct"/>
            <w:gridSpan w:val="2"/>
            <w:vMerge/>
            <w:tcBorders>
              <w:left w:val="single" w:sz="6" w:space="0" w:color="auto"/>
              <w:right w:val="single" w:sz="2" w:space="0" w:color="auto"/>
            </w:tcBorders>
            <w:shd w:val="clear" w:color="auto" w:fill="C0C0C0"/>
          </w:tcPr>
          <w:p w:rsidR="00540E0B" w:rsidRDefault="00540E0B" w:rsidP="00DD179C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gridSpan w:val="3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uble" w:sz="4" w:space="0" w:color="auto"/>
            </w:tcBorders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812" w:type="pct"/>
            <w:gridSpan w:val="7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6" w:space="0" w:color="auto"/>
            </w:tcBorders>
          </w:tcPr>
          <w:p w:rsidR="00540E0B" w:rsidRDefault="00540E0B" w:rsidP="00DD179C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540E0B" w:rsidTr="001351F4">
        <w:tblPrEx>
          <w:jc w:val="center"/>
          <w:tblCellMar>
            <w:left w:w="30" w:type="dxa"/>
            <w:right w:w="30" w:type="dxa"/>
          </w:tblCellMar>
        </w:tblPrEx>
        <w:trPr>
          <w:gridBefore w:val="1"/>
          <w:wBefore w:w="14" w:type="pct"/>
          <w:cantSplit/>
          <w:trHeight w:val="358"/>
          <w:jc w:val="center"/>
        </w:trPr>
        <w:tc>
          <w:tcPr>
            <w:tcW w:w="838" w:type="pct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DD179C">
            <w:pPr>
              <w:autoSpaceDE w:val="0"/>
              <w:autoSpaceDN w:val="0"/>
              <w:adjustRightInd w:val="0"/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  <w:t>flusso di massa autorizzato</w:t>
            </w:r>
          </w:p>
        </w:tc>
        <w:tc>
          <w:tcPr>
            <w:tcW w:w="170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  <w:shd w:val="clear" w:color="auto" w:fill="C0C0C0"/>
          </w:tcPr>
          <w:p w:rsidR="00540E0B" w:rsidRDefault="00540E0B" w:rsidP="00DD179C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3"/>
            <w:tcBorders>
              <w:top w:val="dotted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07" w:type="pct"/>
            <w:gridSpan w:val="3"/>
            <w:tcBorders>
              <w:top w:val="dotted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18" w:type="pct"/>
            <w:gridSpan w:val="4"/>
            <w:tcBorders>
              <w:top w:val="dotted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381" w:type="pct"/>
            <w:gridSpan w:val="4"/>
            <w:tcBorders>
              <w:top w:val="dotted" w:sz="4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480" w:type="pct"/>
            <w:gridSpan w:val="4"/>
            <w:tcBorders>
              <w:top w:val="dotted" w:sz="4" w:space="0" w:color="auto"/>
              <w:left w:val="single" w:sz="2" w:space="0" w:color="auto"/>
              <w:bottom w:val="single" w:sz="6" w:space="0" w:color="auto"/>
              <w:right w:val="double" w:sz="4" w:space="0" w:color="auto"/>
            </w:tcBorders>
          </w:tcPr>
          <w:p w:rsidR="00540E0B" w:rsidRDefault="00540E0B" w:rsidP="00DD179C">
            <w:pPr>
              <w:autoSpaceDE w:val="0"/>
              <w:autoSpaceDN w:val="0"/>
              <w:adjustRightInd w:val="0"/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1812" w:type="pct"/>
            <w:gridSpan w:val="7"/>
            <w:tcBorders>
              <w:top w:val="dotted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540E0B" w:rsidRDefault="00540E0B" w:rsidP="00DD179C">
            <w:pPr>
              <w:autoSpaceDE w:val="0"/>
              <w:autoSpaceDN w:val="0"/>
              <w:adjustRightInd w:val="0"/>
              <w:jc w:val="right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</w:tr>
      <w:tr w:rsidR="00540E0B" w:rsidTr="001351F4">
        <w:tblPrEx>
          <w:jc w:val="center"/>
          <w:tblCellMar>
            <w:left w:w="30" w:type="dxa"/>
            <w:right w:w="30" w:type="dxa"/>
          </w:tblCellMar>
        </w:tblPrEx>
        <w:trPr>
          <w:gridBefore w:val="1"/>
          <w:wBefore w:w="14" w:type="pct"/>
          <w:cantSplit/>
          <w:trHeight w:val="358"/>
          <w:jc w:val="center"/>
        </w:trPr>
        <w:tc>
          <w:tcPr>
            <w:tcW w:w="4986" w:type="pct"/>
            <w:gridSpan w:val="2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0E0B" w:rsidRDefault="00540E0B" w:rsidP="00876DE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color w:val="000000"/>
                <w:sz w:val="16"/>
                <w:szCs w:val="16"/>
              </w:rPr>
              <w:t xml:space="preserve">è necessario fornire tale indicazione </w:t>
            </w:r>
            <w:r>
              <w:rPr>
                <w:rFonts w:ascii="Verdana" w:hAnsi="Verdana" w:cs="Arial"/>
                <w:sz w:val="16"/>
                <w:szCs w:val="16"/>
              </w:rPr>
              <w:t>qualora le metodiche analitiche consentano di poter scegliere fra più principi di misura.</w:t>
            </w:r>
          </w:p>
          <w:p w:rsidR="00540E0B" w:rsidRDefault="00540E0B" w:rsidP="00876DE8">
            <w:pPr>
              <w:autoSpaceDE w:val="0"/>
              <w:autoSpaceDN w:val="0"/>
              <w:adjustRightInd w:val="0"/>
              <w:ind w:left="360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* valore in concentrazione così come previsto dal provv. autorizzativo   ** prodotto da effettuarsi tra grandezze coerenti</w:t>
            </w:r>
          </w:p>
        </w:tc>
      </w:tr>
      <w:tr w:rsidR="00540E0B" w:rsidRPr="00CE336B" w:rsidTr="00135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93"/>
        </w:trPr>
        <w:tc>
          <w:tcPr>
            <w:tcW w:w="5000" w:type="pct"/>
            <w:gridSpan w:val="29"/>
            <w:shd w:val="solid" w:color="969696" w:fill="auto"/>
            <w:vAlign w:val="center"/>
          </w:tcPr>
          <w:p w:rsidR="00540E0B" w:rsidRPr="00CE336B" w:rsidRDefault="00540E0B" w:rsidP="00CE336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E336B">
              <w:rPr>
                <w:rFonts w:ascii="Verdana" w:hAnsi="Verdana"/>
                <w:b/>
                <w:sz w:val="18"/>
                <w:szCs w:val="18"/>
              </w:rPr>
              <w:lastRenderedPageBreak/>
              <w:t xml:space="preserve">INFORMAZIONI </w:t>
            </w:r>
            <w:r>
              <w:rPr>
                <w:rFonts w:ascii="Verdana" w:hAnsi="Verdana"/>
                <w:b/>
                <w:sz w:val="18"/>
                <w:szCs w:val="18"/>
              </w:rPr>
              <w:t>ACQUISITE/DICHIARATE DAL</w:t>
            </w:r>
            <w:r w:rsidRPr="00CE336B">
              <w:rPr>
                <w:rFonts w:ascii="Verdana" w:hAnsi="Verdana"/>
                <w:b/>
                <w:sz w:val="18"/>
                <w:szCs w:val="18"/>
              </w:rPr>
              <w:t xml:space="preserve"> GESTORE DELL’IMPIANTO</w:t>
            </w:r>
          </w:p>
        </w:tc>
      </w:tr>
      <w:tr w:rsidR="00540E0B" w:rsidRPr="00CE336B" w:rsidTr="00135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93"/>
        </w:trPr>
        <w:tc>
          <w:tcPr>
            <w:tcW w:w="5000" w:type="pct"/>
            <w:gridSpan w:val="29"/>
            <w:shd w:val="solid" w:color="C0C0C0" w:fill="auto"/>
            <w:vAlign w:val="center"/>
          </w:tcPr>
          <w:p w:rsidR="00540E0B" w:rsidRPr="00CE336B" w:rsidRDefault="00540E0B" w:rsidP="00CE336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E336B">
              <w:rPr>
                <w:rFonts w:ascii="Verdana" w:hAnsi="Verdana"/>
                <w:b/>
                <w:sz w:val="18"/>
                <w:szCs w:val="18"/>
              </w:rPr>
              <w:t>CARICO DI IMPIANTO AL QUALE IL CAMPIONAMENTO VIENE ESEGUITO</w:t>
            </w:r>
          </w:p>
        </w:tc>
      </w:tr>
      <w:tr w:rsidR="00540E0B" w:rsidTr="00135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93"/>
        </w:trPr>
        <w:tc>
          <w:tcPr>
            <w:tcW w:w="5000" w:type="pct"/>
            <w:gridSpan w:val="29"/>
            <w:vAlign w:val="center"/>
          </w:tcPr>
          <w:p w:rsidR="00540E0B" w:rsidRPr="00CE336B" w:rsidRDefault="00540E0B" w:rsidP="00CE336B">
            <w:r w:rsidRPr="00CE336B">
              <w:rPr>
                <w:sz w:val="22"/>
                <w:szCs w:val="22"/>
              </w:rPr>
              <w:t>Principali parametri di marcia degli impianti (ad esempio: n. pezzi prodotti, velocità di macchina, superficie verniciata, potenza termica erogata, consumo rivestimenti, ecc…)</w:t>
            </w:r>
          </w:p>
        </w:tc>
      </w:tr>
      <w:tr w:rsidR="00540E0B" w:rsidTr="00135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93"/>
        </w:trPr>
        <w:tc>
          <w:tcPr>
            <w:tcW w:w="5000" w:type="pct"/>
            <w:gridSpan w:val="29"/>
            <w:vAlign w:val="center"/>
          </w:tcPr>
          <w:p w:rsidR="00540E0B" w:rsidRPr="00CE336B" w:rsidRDefault="00540E0B" w:rsidP="00CE336B"/>
        </w:tc>
      </w:tr>
      <w:tr w:rsidR="00540E0B" w:rsidTr="00135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93"/>
        </w:trPr>
        <w:tc>
          <w:tcPr>
            <w:tcW w:w="5000" w:type="pct"/>
            <w:gridSpan w:val="29"/>
            <w:vAlign w:val="center"/>
          </w:tcPr>
          <w:p w:rsidR="00540E0B" w:rsidRPr="00CE336B" w:rsidRDefault="00540E0B" w:rsidP="00CE336B"/>
        </w:tc>
      </w:tr>
      <w:tr w:rsidR="00540E0B" w:rsidTr="00135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93"/>
        </w:trPr>
        <w:tc>
          <w:tcPr>
            <w:tcW w:w="5000" w:type="pct"/>
            <w:gridSpan w:val="29"/>
            <w:vAlign w:val="center"/>
          </w:tcPr>
          <w:p w:rsidR="00540E0B" w:rsidRPr="00CE336B" w:rsidRDefault="00540E0B" w:rsidP="00CE336B"/>
        </w:tc>
      </w:tr>
      <w:tr w:rsidR="00540E0B" w:rsidTr="00135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93"/>
        </w:trPr>
        <w:tc>
          <w:tcPr>
            <w:tcW w:w="5000" w:type="pct"/>
            <w:gridSpan w:val="29"/>
            <w:vAlign w:val="center"/>
          </w:tcPr>
          <w:p w:rsidR="00540E0B" w:rsidRPr="00CE336B" w:rsidRDefault="00540E0B" w:rsidP="00593946"/>
        </w:tc>
      </w:tr>
      <w:tr w:rsidR="00540E0B" w:rsidTr="00135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93"/>
        </w:trPr>
        <w:tc>
          <w:tcPr>
            <w:tcW w:w="5000" w:type="pct"/>
            <w:gridSpan w:val="29"/>
            <w:vAlign w:val="center"/>
          </w:tcPr>
          <w:p w:rsidR="00540E0B" w:rsidRPr="00CE336B" w:rsidRDefault="00540E0B" w:rsidP="00593946"/>
        </w:tc>
      </w:tr>
      <w:tr w:rsidR="00540E0B" w:rsidTr="00135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93"/>
        </w:trPr>
        <w:tc>
          <w:tcPr>
            <w:tcW w:w="5000" w:type="pct"/>
            <w:gridSpan w:val="29"/>
            <w:vAlign w:val="center"/>
          </w:tcPr>
          <w:p w:rsidR="00540E0B" w:rsidRPr="00CE336B" w:rsidRDefault="00540E0B" w:rsidP="00593946"/>
        </w:tc>
      </w:tr>
      <w:tr w:rsidR="00540E0B" w:rsidTr="00135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93"/>
        </w:trPr>
        <w:tc>
          <w:tcPr>
            <w:tcW w:w="5000" w:type="pct"/>
            <w:gridSpan w:val="29"/>
            <w:vAlign w:val="center"/>
          </w:tcPr>
          <w:p w:rsidR="00540E0B" w:rsidRPr="00CE336B" w:rsidRDefault="00540E0B" w:rsidP="00CE336B">
            <w:r w:rsidRPr="00CE336B">
              <w:rPr>
                <w:sz w:val="22"/>
                <w:szCs w:val="22"/>
              </w:rPr>
              <w:t>Eventuali note</w:t>
            </w:r>
          </w:p>
        </w:tc>
      </w:tr>
      <w:tr w:rsidR="00540E0B" w:rsidTr="00135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93"/>
        </w:trPr>
        <w:tc>
          <w:tcPr>
            <w:tcW w:w="5000" w:type="pct"/>
            <w:gridSpan w:val="29"/>
            <w:vAlign w:val="center"/>
          </w:tcPr>
          <w:p w:rsidR="00540E0B" w:rsidRPr="00CE336B" w:rsidRDefault="00540E0B" w:rsidP="00CE336B"/>
        </w:tc>
      </w:tr>
      <w:tr w:rsidR="00540E0B" w:rsidTr="00135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93"/>
        </w:trPr>
        <w:tc>
          <w:tcPr>
            <w:tcW w:w="5000" w:type="pct"/>
            <w:gridSpan w:val="29"/>
            <w:vAlign w:val="center"/>
          </w:tcPr>
          <w:p w:rsidR="00540E0B" w:rsidRPr="00CE336B" w:rsidRDefault="00540E0B" w:rsidP="00CE336B"/>
        </w:tc>
      </w:tr>
      <w:tr w:rsidR="00540E0B" w:rsidTr="001351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/>
        </w:tblPrEx>
        <w:trPr>
          <w:trHeight w:val="393"/>
        </w:trPr>
        <w:tc>
          <w:tcPr>
            <w:tcW w:w="5000" w:type="pct"/>
            <w:gridSpan w:val="29"/>
            <w:vAlign w:val="center"/>
          </w:tcPr>
          <w:p w:rsidR="00540E0B" w:rsidRPr="00CE336B" w:rsidRDefault="00540E0B" w:rsidP="00CE336B"/>
        </w:tc>
      </w:tr>
    </w:tbl>
    <w:p w:rsidR="00540E0B" w:rsidRDefault="00540E0B" w:rsidP="00147CEC">
      <w:pPr>
        <w:rPr>
          <w:sz w:val="22"/>
          <w:szCs w:val="22"/>
        </w:rPr>
      </w:pPr>
    </w:p>
    <w:p w:rsidR="00540E0B" w:rsidRDefault="00540E0B" w:rsidP="00CE336B"/>
    <w:sectPr w:rsidR="00540E0B" w:rsidSect="00D93CBC">
      <w:pgSz w:w="16838" w:h="11906" w:orient="landscape" w:code="9"/>
      <w:pgMar w:top="340" w:right="567" w:bottom="340" w:left="567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E0B" w:rsidRDefault="00540E0B">
      <w:r>
        <w:separator/>
      </w:r>
    </w:p>
  </w:endnote>
  <w:endnote w:type="continuationSeparator" w:id="0">
    <w:p w:rsidR="00540E0B" w:rsidRDefault="00540E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E0B" w:rsidRDefault="0040637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540E0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540E0B" w:rsidRDefault="00540E0B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0E0B" w:rsidRDefault="00540E0B">
    <w:pPr>
      <w:pStyle w:val="Pidipagina"/>
      <w:framePr w:wrap="around" w:vAnchor="text" w:hAnchor="margin" w:xAlign="right" w:y="1"/>
      <w:rPr>
        <w:rStyle w:val="Numeropagina"/>
        <w:b/>
        <w:bCs/>
        <w:i/>
        <w:iCs/>
        <w:sz w:val="20"/>
      </w:rPr>
    </w:pPr>
    <w:r>
      <w:rPr>
        <w:rStyle w:val="Numeropagina"/>
        <w:b/>
        <w:bCs/>
        <w:i/>
        <w:iCs/>
        <w:sz w:val="20"/>
      </w:rPr>
      <w:t xml:space="preserve"> Camino n. ….Pag. </w:t>
    </w:r>
    <w:r w:rsidR="0040637D">
      <w:rPr>
        <w:rStyle w:val="Numeropagina"/>
        <w:b/>
        <w:bCs/>
        <w:i/>
        <w:iCs/>
        <w:sz w:val="20"/>
      </w:rPr>
      <w:fldChar w:fldCharType="begin"/>
    </w:r>
    <w:r>
      <w:rPr>
        <w:rStyle w:val="Numeropagina"/>
        <w:b/>
        <w:bCs/>
        <w:i/>
        <w:iCs/>
        <w:sz w:val="20"/>
      </w:rPr>
      <w:instrText xml:space="preserve">PAGE  </w:instrText>
    </w:r>
    <w:r w:rsidR="0040637D">
      <w:rPr>
        <w:rStyle w:val="Numeropagina"/>
        <w:b/>
        <w:bCs/>
        <w:i/>
        <w:iCs/>
        <w:sz w:val="20"/>
      </w:rPr>
      <w:fldChar w:fldCharType="separate"/>
    </w:r>
    <w:r w:rsidR="006A657F">
      <w:rPr>
        <w:rStyle w:val="Numeropagina"/>
        <w:b/>
        <w:bCs/>
        <w:i/>
        <w:iCs/>
        <w:noProof/>
        <w:sz w:val="20"/>
      </w:rPr>
      <w:t>4</w:t>
    </w:r>
    <w:r w:rsidR="0040637D">
      <w:rPr>
        <w:rStyle w:val="Numeropagina"/>
        <w:b/>
        <w:bCs/>
        <w:i/>
        <w:iCs/>
        <w:sz w:val="20"/>
      </w:rPr>
      <w:fldChar w:fldCharType="end"/>
    </w:r>
    <w:r>
      <w:rPr>
        <w:rStyle w:val="Numeropagina"/>
        <w:b/>
        <w:bCs/>
        <w:i/>
        <w:iCs/>
        <w:sz w:val="20"/>
      </w:rPr>
      <w:t xml:space="preserve"> di </w:t>
    </w:r>
    <w:r w:rsidR="0040637D">
      <w:rPr>
        <w:rStyle w:val="Numeropagina"/>
        <w:b/>
        <w:bCs/>
        <w:i/>
        <w:iCs/>
        <w:sz w:val="20"/>
      </w:rPr>
      <w:fldChar w:fldCharType="begin"/>
    </w:r>
    <w:r>
      <w:rPr>
        <w:rStyle w:val="Numeropagina"/>
        <w:b/>
        <w:bCs/>
        <w:i/>
        <w:iCs/>
        <w:sz w:val="20"/>
      </w:rPr>
      <w:instrText xml:space="preserve"> NUMPAGES </w:instrText>
    </w:r>
    <w:r w:rsidR="0040637D">
      <w:rPr>
        <w:rStyle w:val="Numeropagina"/>
        <w:b/>
        <w:bCs/>
        <w:i/>
        <w:iCs/>
        <w:sz w:val="20"/>
      </w:rPr>
      <w:fldChar w:fldCharType="separate"/>
    </w:r>
    <w:r w:rsidR="006A657F">
      <w:rPr>
        <w:rStyle w:val="Numeropagina"/>
        <w:b/>
        <w:bCs/>
        <w:i/>
        <w:iCs/>
        <w:noProof/>
        <w:sz w:val="20"/>
      </w:rPr>
      <w:t>4</w:t>
    </w:r>
    <w:r w:rsidR="0040637D">
      <w:rPr>
        <w:rStyle w:val="Numeropagina"/>
        <w:b/>
        <w:bCs/>
        <w:i/>
        <w:iCs/>
        <w:sz w:val="20"/>
      </w:rPr>
      <w:fldChar w:fldCharType="end"/>
    </w:r>
  </w:p>
  <w:p w:rsidR="00540E0B" w:rsidRDefault="00540E0B" w:rsidP="00B02327">
    <w:pPr>
      <w:pStyle w:val="Pidipagina"/>
      <w:ind w:right="360"/>
      <w:rPr>
        <w:b/>
        <w:bCs/>
        <w:i/>
        <w:iCs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E0B" w:rsidRDefault="00540E0B">
      <w:r>
        <w:separator/>
      </w:r>
    </w:p>
  </w:footnote>
  <w:footnote w:type="continuationSeparator" w:id="0">
    <w:p w:rsidR="00540E0B" w:rsidRDefault="00540E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751AA0"/>
    <w:multiLevelType w:val="hybridMultilevel"/>
    <w:tmpl w:val="AE86FB14"/>
    <w:lvl w:ilvl="0" w:tplc="461AC5B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1A92"/>
    <w:rsid w:val="00000370"/>
    <w:rsid w:val="00006AFB"/>
    <w:rsid w:val="0003675C"/>
    <w:rsid w:val="00047DDC"/>
    <w:rsid w:val="00055861"/>
    <w:rsid w:val="00070077"/>
    <w:rsid w:val="00094BB4"/>
    <w:rsid w:val="000A3641"/>
    <w:rsid w:val="000B6BC8"/>
    <w:rsid w:val="000F24C8"/>
    <w:rsid w:val="00103A87"/>
    <w:rsid w:val="00122A3F"/>
    <w:rsid w:val="001251A4"/>
    <w:rsid w:val="00131209"/>
    <w:rsid w:val="001348BC"/>
    <w:rsid w:val="001351F4"/>
    <w:rsid w:val="00140546"/>
    <w:rsid w:val="00142613"/>
    <w:rsid w:val="00147CEC"/>
    <w:rsid w:val="00147E3B"/>
    <w:rsid w:val="001505F9"/>
    <w:rsid w:val="00150B7E"/>
    <w:rsid w:val="00151D5B"/>
    <w:rsid w:val="00156043"/>
    <w:rsid w:val="00164649"/>
    <w:rsid w:val="00173416"/>
    <w:rsid w:val="00176514"/>
    <w:rsid w:val="00183747"/>
    <w:rsid w:val="00184F96"/>
    <w:rsid w:val="001A4CA5"/>
    <w:rsid w:val="001C7894"/>
    <w:rsid w:val="001E1F8C"/>
    <w:rsid w:val="001E390C"/>
    <w:rsid w:val="001E495E"/>
    <w:rsid w:val="00206C42"/>
    <w:rsid w:val="00216401"/>
    <w:rsid w:val="00244883"/>
    <w:rsid w:val="002478FD"/>
    <w:rsid w:val="002527E3"/>
    <w:rsid w:val="00254780"/>
    <w:rsid w:val="00257474"/>
    <w:rsid w:val="002611F0"/>
    <w:rsid w:val="002809F6"/>
    <w:rsid w:val="00293E3C"/>
    <w:rsid w:val="002B0598"/>
    <w:rsid w:val="002B141C"/>
    <w:rsid w:val="002C4B36"/>
    <w:rsid w:val="002C554A"/>
    <w:rsid w:val="002E2674"/>
    <w:rsid w:val="002F0FD1"/>
    <w:rsid w:val="002F14CC"/>
    <w:rsid w:val="002F4D64"/>
    <w:rsid w:val="00301652"/>
    <w:rsid w:val="003205B5"/>
    <w:rsid w:val="00323AB1"/>
    <w:rsid w:val="00331082"/>
    <w:rsid w:val="003340A4"/>
    <w:rsid w:val="00342681"/>
    <w:rsid w:val="00346B36"/>
    <w:rsid w:val="00347F81"/>
    <w:rsid w:val="003507B7"/>
    <w:rsid w:val="00356CC9"/>
    <w:rsid w:val="00366082"/>
    <w:rsid w:val="00374C1C"/>
    <w:rsid w:val="0039273E"/>
    <w:rsid w:val="003B1303"/>
    <w:rsid w:val="003C6A1D"/>
    <w:rsid w:val="003C775A"/>
    <w:rsid w:val="003F5C8D"/>
    <w:rsid w:val="003F6956"/>
    <w:rsid w:val="0040637D"/>
    <w:rsid w:val="00422DC2"/>
    <w:rsid w:val="00423FD1"/>
    <w:rsid w:val="0042505A"/>
    <w:rsid w:val="0042653A"/>
    <w:rsid w:val="00430B56"/>
    <w:rsid w:val="00434B45"/>
    <w:rsid w:val="00451DCC"/>
    <w:rsid w:val="00452379"/>
    <w:rsid w:val="0045346A"/>
    <w:rsid w:val="004628CC"/>
    <w:rsid w:val="00465279"/>
    <w:rsid w:val="00466C4D"/>
    <w:rsid w:val="00475792"/>
    <w:rsid w:val="004812BE"/>
    <w:rsid w:val="00483D41"/>
    <w:rsid w:val="00487578"/>
    <w:rsid w:val="004A6F49"/>
    <w:rsid w:val="004C3D98"/>
    <w:rsid w:val="004D497F"/>
    <w:rsid w:val="004D5F7D"/>
    <w:rsid w:val="004E2264"/>
    <w:rsid w:val="004E4790"/>
    <w:rsid w:val="004F5168"/>
    <w:rsid w:val="004F59B8"/>
    <w:rsid w:val="00501D54"/>
    <w:rsid w:val="0050264C"/>
    <w:rsid w:val="00503EF2"/>
    <w:rsid w:val="005365E5"/>
    <w:rsid w:val="00540E0B"/>
    <w:rsid w:val="005455D1"/>
    <w:rsid w:val="0054670F"/>
    <w:rsid w:val="005528F4"/>
    <w:rsid w:val="005601AC"/>
    <w:rsid w:val="00563679"/>
    <w:rsid w:val="0056603E"/>
    <w:rsid w:val="00566998"/>
    <w:rsid w:val="00581EA8"/>
    <w:rsid w:val="00593946"/>
    <w:rsid w:val="00594CBC"/>
    <w:rsid w:val="005A17EA"/>
    <w:rsid w:val="005A2458"/>
    <w:rsid w:val="005A3CD7"/>
    <w:rsid w:val="005C5059"/>
    <w:rsid w:val="005C736B"/>
    <w:rsid w:val="005D77C8"/>
    <w:rsid w:val="005E4F25"/>
    <w:rsid w:val="005E6D74"/>
    <w:rsid w:val="005E7627"/>
    <w:rsid w:val="005F6DE3"/>
    <w:rsid w:val="006115D0"/>
    <w:rsid w:val="00612678"/>
    <w:rsid w:val="0061697C"/>
    <w:rsid w:val="00624B0E"/>
    <w:rsid w:val="00625724"/>
    <w:rsid w:val="00660C06"/>
    <w:rsid w:val="0066367E"/>
    <w:rsid w:val="00664FCD"/>
    <w:rsid w:val="00667FB6"/>
    <w:rsid w:val="00692697"/>
    <w:rsid w:val="00696348"/>
    <w:rsid w:val="006A1A81"/>
    <w:rsid w:val="006A657F"/>
    <w:rsid w:val="006B1176"/>
    <w:rsid w:val="006B3FF4"/>
    <w:rsid w:val="006C3244"/>
    <w:rsid w:val="006D0E5B"/>
    <w:rsid w:val="006E0DAF"/>
    <w:rsid w:val="006F37F2"/>
    <w:rsid w:val="00761A92"/>
    <w:rsid w:val="00772B20"/>
    <w:rsid w:val="00776D4D"/>
    <w:rsid w:val="00784C4C"/>
    <w:rsid w:val="007931D0"/>
    <w:rsid w:val="007954C4"/>
    <w:rsid w:val="007958D2"/>
    <w:rsid w:val="007B4F39"/>
    <w:rsid w:val="007C4A5A"/>
    <w:rsid w:val="007E2F34"/>
    <w:rsid w:val="007E587D"/>
    <w:rsid w:val="007F0AB2"/>
    <w:rsid w:val="007F2C6E"/>
    <w:rsid w:val="00811EDC"/>
    <w:rsid w:val="00812752"/>
    <w:rsid w:val="0081374D"/>
    <w:rsid w:val="00824D2B"/>
    <w:rsid w:val="00843159"/>
    <w:rsid w:val="00844058"/>
    <w:rsid w:val="00855528"/>
    <w:rsid w:val="00855BF6"/>
    <w:rsid w:val="00866246"/>
    <w:rsid w:val="00870A66"/>
    <w:rsid w:val="00876DE8"/>
    <w:rsid w:val="008929F3"/>
    <w:rsid w:val="008A6B9B"/>
    <w:rsid w:val="008A719B"/>
    <w:rsid w:val="008A7D64"/>
    <w:rsid w:val="008B3A87"/>
    <w:rsid w:val="008C46FF"/>
    <w:rsid w:val="008F31E0"/>
    <w:rsid w:val="008F415F"/>
    <w:rsid w:val="008F5263"/>
    <w:rsid w:val="008F5447"/>
    <w:rsid w:val="008F7682"/>
    <w:rsid w:val="00912B69"/>
    <w:rsid w:val="00913485"/>
    <w:rsid w:val="0091549D"/>
    <w:rsid w:val="00916E06"/>
    <w:rsid w:val="00930B9A"/>
    <w:rsid w:val="00932545"/>
    <w:rsid w:val="00932F01"/>
    <w:rsid w:val="009341DA"/>
    <w:rsid w:val="009406CD"/>
    <w:rsid w:val="00951D21"/>
    <w:rsid w:val="009529E6"/>
    <w:rsid w:val="00967705"/>
    <w:rsid w:val="009969E6"/>
    <w:rsid w:val="009972DE"/>
    <w:rsid w:val="009A13A8"/>
    <w:rsid w:val="009C2124"/>
    <w:rsid w:val="009E2849"/>
    <w:rsid w:val="009F1203"/>
    <w:rsid w:val="009F1EB1"/>
    <w:rsid w:val="009F2E3A"/>
    <w:rsid w:val="009F4DCB"/>
    <w:rsid w:val="00A2245B"/>
    <w:rsid w:val="00A27F84"/>
    <w:rsid w:val="00A3167C"/>
    <w:rsid w:val="00A3555F"/>
    <w:rsid w:val="00A3587F"/>
    <w:rsid w:val="00A42C80"/>
    <w:rsid w:val="00A62786"/>
    <w:rsid w:val="00A773EA"/>
    <w:rsid w:val="00A82D94"/>
    <w:rsid w:val="00A86BE4"/>
    <w:rsid w:val="00A902AA"/>
    <w:rsid w:val="00A9151A"/>
    <w:rsid w:val="00A91D13"/>
    <w:rsid w:val="00A947EF"/>
    <w:rsid w:val="00A94AA9"/>
    <w:rsid w:val="00AD087B"/>
    <w:rsid w:val="00AD18F4"/>
    <w:rsid w:val="00AE0750"/>
    <w:rsid w:val="00AE1D61"/>
    <w:rsid w:val="00AE5EF4"/>
    <w:rsid w:val="00AE764A"/>
    <w:rsid w:val="00AF2773"/>
    <w:rsid w:val="00AF3080"/>
    <w:rsid w:val="00AF6E83"/>
    <w:rsid w:val="00AF733B"/>
    <w:rsid w:val="00B022A7"/>
    <w:rsid w:val="00B02327"/>
    <w:rsid w:val="00B04E1E"/>
    <w:rsid w:val="00B05EEB"/>
    <w:rsid w:val="00B06044"/>
    <w:rsid w:val="00B11FD7"/>
    <w:rsid w:val="00B13B0B"/>
    <w:rsid w:val="00B16AFB"/>
    <w:rsid w:val="00B17D08"/>
    <w:rsid w:val="00B26C33"/>
    <w:rsid w:val="00B32BCD"/>
    <w:rsid w:val="00B361D3"/>
    <w:rsid w:val="00B37F1A"/>
    <w:rsid w:val="00B45BDD"/>
    <w:rsid w:val="00B47863"/>
    <w:rsid w:val="00B513CC"/>
    <w:rsid w:val="00B52A5A"/>
    <w:rsid w:val="00B56814"/>
    <w:rsid w:val="00B7024F"/>
    <w:rsid w:val="00B815D8"/>
    <w:rsid w:val="00B83A4F"/>
    <w:rsid w:val="00B854F1"/>
    <w:rsid w:val="00B90CC6"/>
    <w:rsid w:val="00B913B4"/>
    <w:rsid w:val="00BA615A"/>
    <w:rsid w:val="00BC77D7"/>
    <w:rsid w:val="00BF2703"/>
    <w:rsid w:val="00BF3AB7"/>
    <w:rsid w:val="00BF6F59"/>
    <w:rsid w:val="00C060CD"/>
    <w:rsid w:val="00C34721"/>
    <w:rsid w:val="00C4470E"/>
    <w:rsid w:val="00C60D09"/>
    <w:rsid w:val="00C62F1E"/>
    <w:rsid w:val="00C74171"/>
    <w:rsid w:val="00C75FA1"/>
    <w:rsid w:val="00C878E4"/>
    <w:rsid w:val="00C90360"/>
    <w:rsid w:val="00C92135"/>
    <w:rsid w:val="00CA1C7C"/>
    <w:rsid w:val="00CB381F"/>
    <w:rsid w:val="00CC2597"/>
    <w:rsid w:val="00CC2B59"/>
    <w:rsid w:val="00CC495F"/>
    <w:rsid w:val="00CD2293"/>
    <w:rsid w:val="00CD77CF"/>
    <w:rsid w:val="00CE106C"/>
    <w:rsid w:val="00CE336B"/>
    <w:rsid w:val="00D00DEB"/>
    <w:rsid w:val="00D01631"/>
    <w:rsid w:val="00D200DE"/>
    <w:rsid w:val="00D27E8E"/>
    <w:rsid w:val="00D511A2"/>
    <w:rsid w:val="00D51E8D"/>
    <w:rsid w:val="00D867F4"/>
    <w:rsid w:val="00D878A6"/>
    <w:rsid w:val="00D87A4D"/>
    <w:rsid w:val="00D93CBC"/>
    <w:rsid w:val="00D958EC"/>
    <w:rsid w:val="00D97140"/>
    <w:rsid w:val="00DA3A80"/>
    <w:rsid w:val="00DB3872"/>
    <w:rsid w:val="00DB3EED"/>
    <w:rsid w:val="00DB4CFC"/>
    <w:rsid w:val="00DC6BEF"/>
    <w:rsid w:val="00DD179C"/>
    <w:rsid w:val="00DD1D73"/>
    <w:rsid w:val="00DE3529"/>
    <w:rsid w:val="00DF18DC"/>
    <w:rsid w:val="00DF7956"/>
    <w:rsid w:val="00DF7D75"/>
    <w:rsid w:val="00E00A3C"/>
    <w:rsid w:val="00E22060"/>
    <w:rsid w:val="00E316E3"/>
    <w:rsid w:val="00E50190"/>
    <w:rsid w:val="00E509A4"/>
    <w:rsid w:val="00E647A8"/>
    <w:rsid w:val="00E76670"/>
    <w:rsid w:val="00E76FA8"/>
    <w:rsid w:val="00E94582"/>
    <w:rsid w:val="00EA62D4"/>
    <w:rsid w:val="00EB031D"/>
    <w:rsid w:val="00EB682E"/>
    <w:rsid w:val="00EC3BDB"/>
    <w:rsid w:val="00EC3CA1"/>
    <w:rsid w:val="00ED7968"/>
    <w:rsid w:val="00EE2127"/>
    <w:rsid w:val="00EF4694"/>
    <w:rsid w:val="00EF62AC"/>
    <w:rsid w:val="00F046AD"/>
    <w:rsid w:val="00F0583E"/>
    <w:rsid w:val="00F11019"/>
    <w:rsid w:val="00F215F1"/>
    <w:rsid w:val="00F2339C"/>
    <w:rsid w:val="00F24C59"/>
    <w:rsid w:val="00F27BC3"/>
    <w:rsid w:val="00F40011"/>
    <w:rsid w:val="00F53309"/>
    <w:rsid w:val="00F55164"/>
    <w:rsid w:val="00F71016"/>
    <w:rsid w:val="00F7164B"/>
    <w:rsid w:val="00F764BD"/>
    <w:rsid w:val="00F802DC"/>
    <w:rsid w:val="00F8499F"/>
    <w:rsid w:val="00F96E04"/>
    <w:rsid w:val="00FA22F8"/>
    <w:rsid w:val="00FA30B3"/>
    <w:rsid w:val="00FB02BC"/>
    <w:rsid w:val="00FB0BDE"/>
    <w:rsid w:val="00FD6130"/>
    <w:rsid w:val="00FE4F5C"/>
    <w:rsid w:val="00FF07E2"/>
    <w:rsid w:val="00FF7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1A92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761A92"/>
    <w:pPr>
      <w:keepNext/>
      <w:autoSpaceDE w:val="0"/>
      <w:autoSpaceDN w:val="0"/>
      <w:adjustRightInd w:val="0"/>
      <w:jc w:val="center"/>
      <w:outlineLvl w:val="0"/>
    </w:pPr>
    <w:rPr>
      <w:rFonts w:ascii="Verdana" w:hAnsi="Verdana" w:cs="Arial"/>
      <w:b/>
      <w:bCs/>
      <w:color w:val="000000"/>
      <w:sz w:val="18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761A92"/>
    <w:pPr>
      <w:keepNext/>
      <w:autoSpaceDE w:val="0"/>
      <w:autoSpaceDN w:val="0"/>
      <w:adjustRightInd w:val="0"/>
      <w:jc w:val="center"/>
      <w:outlineLvl w:val="2"/>
    </w:pPr>
    <w:rPr>
      <w:rFonts w:ascii="Verdana" w:hAnsi="Verdana" w:cs="Arial"/>
      <w:b/>
      <w:bCs/>
      <w:color w:val="000000"/>
      <w:sz w:val="16"/>
      <w:szCs w:val="1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761A92"/>
    <w:pPr>
      <w:keepNext/>
      <w:autoSpaceDE w:val="0"/>
      <w:autoSpaceDN w:val="0"/>
      <w:adjustRightInd w:val="0"/>
      <w:outlineLvl w:val="3"/>
    </w:pPr>
    <w:rPr>
      <w:rFonts w:ascii="Verdana" w:hAnsi="Verdana"/>
      <w:b/>
      <w:bCs/>
      <w:color w:val="000000"/>
      <w:sz w:val="18"/>
      <w:szCs w:val="1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761A92"/>
    <w:pPr>
      <w:keepNext/>
      <w:jc w:val="center"/>
      <w:outlineLvl w:val="4"/>
    </w:pPr>
    <w:rPr>
      <w:rFonts w:ascii="Verdana" w:hAnsi="Verdana"/>
      <w:b/>
      <w:bCs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761A92"/>
    <w:rPr>
      <w:rFonts w:ascii="Verdana" w:hAnsi="Verdana" w:cs="Arial"/>
      <w:b/>
      <w:bCs/>
      <w:color w:val="000000"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761A92"/>
    <w:rPr>
      <w:rFonts w:ascii="Verdana" w:hAnsi="Verdana" w:cs="Arial"/>
      <w:b/>
      <w:bCs/>
      <w:color w:val="000000"/>
      <w:sz w:val="16"/>
      <w:szCs w:val="1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761A92"/>
    <w:rPr>
      <w:rFonts w:ascii="Verdana" w:hAnsi="Verdana" w:cs="Times New Roman"/>
      <w:b/>
      <w:bCs/>
      <w:color w:val="000000"/>
      <w:sz w:val="18"/>
      <w:szCs w:val="18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761A92"/>
    <w:rPr>
      <w:rFonts w:ascii="Verdana" w:hAnsi="Verdana" w:cs="Times New Roman"/>
      <w:b/>
      <w:bCs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rsid w:val="00761A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761A92"/>
    <w:rPr>
      <w:rFonts w:ascii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semiHidden/>
    <w:rsid w:val="00761A92"/>
    <w:rPr>
      <w:rFonts w:cs="Times New Roman"/>
    </w:rPr>
  </w:style>
  <w:style w:type="character" w:styleId="Rimandocommento">
    <w:name w:val="annotation reference"/>
    <w:basedOn w:val="Carpredefinitoparagrafo"/>
    <w:uiPriority w:val="99"/>
    <w:semiHidden/>
    <w:rsid w:val="003C775A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3C775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3C775A"/>
    <w:rPr>
      <w:rFonts w:ascii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3C775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3C775A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rsid w:val="003C775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C775A"/>
    <w:rPr>
      <w:rFonts w:ascii="Tahoma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rsid w:val="00B023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B02327"/>
    <w:rPr>
      <w:rFonts w:ascii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99"/>
    <w:locked/>
    <w:rsid w:val="005365E5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65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931</Words>
  <Characters>5308</Characters>
  <Application>Microsoft Office Word</Application>
  <DocSecurity>4</DocSecurity>
  <Lines>44</Lines>
  <Paragraphs>12</Paragraphs>
  <ScaleCrop>false</ScaleCrop>
  <Company>Microsoft</Company>
  <LinksUpToDate>false</LinksUpToDate>
  <CharactersWithSpaces>6227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INFORMAZIONI GENERALI</dc:title>
  <dc:creator>Giancarlo Quaglia</dc:creator>
  <cp:lastModifiedBy>sarale_elena</cp:lastModifiedBy>
  <cp:revision>2</cp:revision>
  <cp:lastPrinted>2013-11-22T13:49:00Z</cp:lastPrinted>
  <dcterms:created xsi:type="dcterms:W3CDTF">2018-12-06T15:38:00Z</dcterms:created>
  <dcterms:modified xsi:type="dcterms:W3CDTF">2018-12-06T15:38:00Z</dcterms:modified>
</cp:coreProperties>
</file>